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简体" w:eastAsia="方正小标宋_GBK" w:cs="方正小标宋简体"/>
          <w:sz w:val="44"/>
          <w:szCs w:val="44"/>
          <w:lang w:val="en-US" w:eastAsia="zh-CN"/>
        </w:rPr>
      </w:pPr>
      <w:r>
        <w:rPr>
          <w:rFonts w:hint="eastAsia" w:ascii="方正小标宋_GBK" w:hAnsi="方正小标宋简体" w:eastAsia="方正小标宋_GBK" w:cs="方正小标宋简体"/>
          <w:sz w:val="44"/>
          <w:szCs w:val="44"/>
        </w:rPr>
        <w:t>莘县</w:t>
      </w:r>
      <w:r>
        <w:rPr>
          <w:rFonts w:hint="eastAsia" w:ascii="方正小标宋_GBK" w:hAnsi="方正小标宋简体" w:eastAsia="方正小标宋_GBK" w:cs="方正小标宋简体"/>
          <w:sz w:val="44"/>
          <w:szCs w:val="44"/>
          <w:lang w:val="en-US" w:eastAsia="zh-CN"/>
        </w:rPr>
        <w:t>农业</w:t>
      </w:r>
      <w:r>
        <w:rPr>
          <w:rFonts w:hint="eastAsia" w:ascii="方正小标宋_GBK" w:hAnsi="方正小标宋简体" w:eastAsia="方正小标宋_GBK" w:cs="方正小标宋简体"/>
          <w:sz w:val="44"/>
          <w:szCs w:val="44"/>
        </w:rPr>
        <w:t>光伏</w:t>
      </w:r>
      <w:r>
        <w:rPr>
          <w:rFonts w:hint="eastAsia" w:ascii="方正小标宋_GBK" w:hAnsi="方正小标宋简体" w:eastAsia="方正小标宋_GBK" w:cs="方正小标宋简体"/>
          <w:sz w:val="44"/>
          <w:szCs w:val="44"/>
          <w:lang w:val="en-US" w:eastAsia="zh-CN"/>
        </w:rPr>
        <w:t>电站第一套接入网故障修复服务询价采购公告</w:t>
      </w:r>
    </w:p>
    <w:p>
      <w:pPr>
        <w:spacing w:line="56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一、项目基本情况</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1.采购单位：莘县中盛光伏农业科技有限公司</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2.服务名称：莘县</w:t>
      </w:r>
      <w:r>
        <w:rPr>
          <w:rFonts w:hint="eastAsia" w:ascii="仿宋_GB2312" w:hAnsi="仿宋_GB2312" w:eastAsia="仿宋_GB2312" w:cs="仿宋_GB2312"/>
          <w:kern w:val="0"/>
          <w:sz w:val="32"/>
          <w:szCs w:val="32"/>
          <w:lang w:val="en-US" w:eastAsia="zh-CN"/>
        </w:rPr>
        <w:t>农业</w:t>
      </w:r>
      <w:r>
        <w:rPr>
          <w:rFonts w:hint="eastAsia" w:ascii="仿宋_GB2312" w:hAnsi="仿宋_GB2312" w:eastAsia="仿宋_GB2312" w:cs="仿宋_GB2312"/>
          <w:kern w:val="0"/>
          <w:sz w:val="32"/>
          <w:szCs w:val="32"/>
        </w:rPr>
        <w:t>光伏电站第一套接入网故障</w:t>
      </w:r>
      <w:r>
        <w:rPr>
          <w:rFonts w:hint="eastAsia" w:ascii="仿宋_GB2312" w:hAnsi="仿宋_GB2312" w:eastAsia="仿宋_GB2312" w:cs="仿宋_GB2312"/>
          <w:kern w:val="0"/>
          <w:sz w:val="32"/>
          <w:szCs w:val="32"/>
          <w:lang w:val="en-US" w:eastAsia="zh-CN"/>
        </w:rPr>
        <w:t>修复</w:t>
      </w:r>
      <w:r>
        <w:rPr>
          <w:rFonts w:hint="eastAsia" w:ascii="仿宋_GB2312" w:hAnsi="仿宋_GB2312" w:eastAsia="仿宋_GB2312" w:cs="仿宋_GB2312"/>
          <w:kern w:val="0"/>
          <w:sz w:val="32"/>
          <w:szCs w:val="32"/>
        </w:rPr>
        <w:t>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kern w:val="0"/>
          <w:sz w:val="32"/>
          <w:szCs w:val="32"/>
          <w:lang w:val="en-US" w:eastAsia="zh-CN"/>
        </w:rPr>
        <w:t>3.服务内容：</w:t>
      </w:r>
      <w:bookmarkStart w:id="0" w:name="_Hlk71881019"/>
      <w:bookmarkEnd w:id="0"/>
      <w:r>
        <w:rPr>
          <w:rFonts w:hint="eastAsia" w:ascii="仿宋_GB2312" w:hAnsi="仿宋_GB2312" w:eastAsia="仿宋_GB2312" w:cs="仿宋_GB2312"/>
          <w:kern w:val="0"/>
          <w:sz w:val="32"/>
          <w:szCs w:val="32"/>
          <w:lang w:val="en-US" w:eastAsia="zh-CN"/>
        </w:rPr>
        <w:t>对莘县农业光伏电站第一套接入网故障进行修复，包括数据网路由器调试，数据网纵向加密调试，远动装置调试，故障录波装置调试，电量采集终端调试满足电网相关要求，配合调度完成验收工作确保验收通过</w:t>
      </w:r>
      <w:r>
        <w:rPr>
          <w:rFonts w:hint="eastAsia" w:ascii="仿宋_GB2312" w:hAnsi="仿宋_GB2312" w:eastAsia="仿宋_GB2312" w:cs="仿宋_GB2312"/>
          <w:i w:val="0"/>
          <w:iCs w:val="0"/>
          <w:caps w:val="0"/>
          <w:color w:val="000000"/>
          <w:spacing w:val="0"/>
          <w:kern w:val="0"/>
          <w:sz w:val="28"/>
          <w:szCs w:val="28"/>
          <w:lang w:val="en-US" w:eastAsia="zh-CN" w:bidi="ar"/>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4.服务地点：</w:t>
      </w:r>
      <w:r>
        <w:rPr>
          <w:rFonts w:hint="eastAsia" w:ascii="仿宋_GB2312" w:hAnsi="仿宋_GB2312" w:eastAsia="仿宋_GB2312" w:cs="仿宋_GB2312"/>
          <w:sz w:val="32"/>
          <w:szCs w:val="32"/>
        </w:rPr>
        <w:t>山东省聊城市莘县王庄集镇</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5.采购预算：</w:t>
      </w:r>
      <w:r>
        <w:rPr>
          <w:rFonts w:hint="eastAsia" w:ascii="仿宋_GB2312" w:hAnsi="仿宋_GB2312" w:eastAsia="仿宋_GB2312" w:cs="仿宋_GB2312"/>
          <w:kern w:val="0"/>
          <w:sz w:val="32"/>
          <w:szCs w:val="32"/>
          <w:highlight w:val="none"/>
          <w:lang w:val="en-US" w:eastAsia="zh-CN"/>
        </w:rPr>
        <w:t>45667</w:t>
      </w:r>
      <w:r>
        <w:rPr>
          <w:rFonts w:hint="eastAsia" w:ascii="仿宋_GB2312" w:hAnsi="仿宋_GB2312" w:eastAsia="仿宋_GB2312" w:cs="仿宋_GB2312"/>
          <w:sz w:val="32"/>
          <w:szCs w:val="32"/>
        </w:rPr>
        <w:t>元</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二、报价单位资格要求</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1.在中华人民共和国境内注册，具有独立法人资格，持有营业执照；</w:t>
      </w:r>
    </w:p>
    <w:p>
      <w:pPr>
        <w:spacing w:line="560" w:lineRule="exact"/>
        <w:ind w:firstLine="645"/>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2.具有近三年（202</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月1日至今）至少1份</w:t>
      </w:r>
      <w:r>
        <w:rPr>
          <w:rFonts w:hint="eastAsia" w:ascii="仿宋_GB2312" w:hAnsi="仿宋_GB2312" w:eastAsia="仿宋_GB2312" w:cs="仿宋_GB2312"/>
          <w:kern w:val="0"/>
          <w:sz w:val="32"/>
          <w:szCs w:val="32"/>
          <w:highlight w:val="none"/>
          <w:lang w:val="en-US" w:eastAsia="zh-CN"/>
        </w:rPr>
        <w:t>新能源电站调度数据网络通讯调试相关</w:t>
      </w:r>
      <w:r>
        <w:rPr>
          <w:rFonts w:hint="eastAsia" w:ascii="仿宋_GB2312" w:hAnsi="仿宋_GB2312" w:eastAsia="仿宋_GB2312" w:cs="仿宋_GB2312"/>
          <w:kern w:val="0"/>
          <w:sz w:val="32"/>
          <w:szCs w:val="32"/>
          <w:highlight w:val="none"/>
        </w:rPr>
        <w:t>业绩；</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.本项目不接受联合体报价。</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三、合同主要条款</w:t>
      </w:r>
    </w:p>
    <w:p>
      <w:pPr>
        <w:spacing w:line="56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1.工期要求:合同签订后15日内完成全部服务内容，经</w:t>
      </w:r>
      <w:r>
        <w:rPr>
          <w:rFonts w:hint="eastAsia" w:ascii="仿宋_GB2312" w:hAnsi="仿宋_GB2312" w:eastAsia="仿宋_GB2312" w:cs="仿宋_GB2312"/>
          <w:kern w:val="0"/>
          <w:sz w:val="32"/>
          <w:szCs w:val="32"/>
          <w:lang w:val="en-US" w:eastAsia="zh-CN"/>
        </w:rPr>
        <w:t>采购单位</w:t>
      </w:r>
      <w:r>
        <w:rPr>
          <w:rFonts w:hint="eastAsia" w:ascii="仿宋_GB2312" w:hAnsi="仿宋_GB2312" w:eastAsia="仿宋_GB2312" w:cs="仿宋_GB2312"/>
          <w:kern w:val="0"/>
          <w:sz w:val="32"/>
          <w:szCs w:val="32"/>
        </w:rPr>
        <w:t>验收合格。</w:t>
      </w:r>
    </w:p>
    <w:p>
      <w:pPr>
        <w:spacing w:line="56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2.服务内容:</w:t>
      </w:r>
    </w:p>
    <w:p>
      <w:pPr>
        <w:spacing w:line="560" w:lineRule="exact"/>
        <w:ind w:firstLine="645"/>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kern w:val="0"/>
          <w:sz w:val="32"/>
          <w:szCs w:val="32"/>
          <w:lang w:val="en-US" w:eastAsia="zh-CN"/>
        </w:rPr>
        <w:t>对莘县农业光伏电站第一套接入网故障进行修复，包括数据网路由器（型号：AR1200-S series,厂家：华为）调试，数据网纵向加密（型号：PSTunnel-2000 SJY99加密网关,厂家:北京科东电力控制系统有限责任公司）调试，远动装置（型号：NSC321-S  ,厂家：国电南瑞科技股份有限公司)调试，故障录波装置（型号：WDGL微机电力故障录波监测装置  厂家：山东山大电力技术有限公司）调试，电量采集终端（型号：FKTA23-GY340A  厂家：光一科技股份有限公司）调试满足电网相关要求，配合调度完成验收工作确保验收通过</w:t>
      </w:r>
      <w:r>
        <w:rPr>
          <w:rFonts w:hint="eastAsia" w:ascii="仿宋_GB2312" w:hAnsi="仿宋_GB2312" w:eastAsia="仿宋_GB2312" w:cs="仿宋_GB2312"/>
          <w:i w:val="0"/>
          <w:iCs w:val="0"/>
          <w:caps w:val="0"/>
          <w:color w:val="000000"/>
          <w:spacing w:val="0"/>
          <w:kern w:val="0"/>
          <w:sz w:val="28"/>
          <w:szCs w:val="28"/>
          <w:lang w:val="en-US" w:eastAsia="zh-CN" w:bidi="ar"/>
        </w:rPr>
        <w:t>。</w:t>
      </w:r>
    </w:p>
    <w:p>
      <w:pPr>
        <w:numPr>
          <w:ilvl w:val="0"/>
          <w:numId w:val="1"/>
        </w:numPr>
        <w:spacing w:line="560" w:lineRule="exact"/>
        <w:ind w:firstLine="645"/>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付款方式:本合同生效后，</w:t>
      </w:r>
      <w:r>
        <w:rPr>
          <w:rFonts w:hint="eastAsia" w:ascii="仿宋_GB2312" w:hAnsi="仿宋_GB2312" w:eastAsia="仿宋_GB2312" w:cs="仿宋_GB2312"/>
          <w:kern w:val="0"/>
          <w:sz w:val="32"/>
          <w:szCs w:val="32"/>
          <w:lang w:val="en-US" w:eastAsia="zh-CN"/>
        </w:rPr>
        <w:t>报价单位</w:t>
      </w:r>
      <w:r>
        <w:rPr>
          <w:rFonts w:hint="eastAsia" w:ascii="仿宋_GB2312" w:hAnsi="仿宋_GB2312" w:eastAsia="仿宋_GB2312" w:cs="仿宋_GB2312"/>
          <w:kern w:val="0"/>
          <w:sz w:val="32"/>
          <w:szCs w:val="32"/>
        </w:rPr>
        <w:t>需按照电网公司通知要求</w:t>
      </w:r>
      <w:r>
        <w:rPr>
          <w:rFonts w:hint="eastAsia" w:ascii="仿宋_GB2312" w:hAnsi="仿宋_GB2312" w:eastAsia="仿宋_GB2312" w:cs="仿宋_GB2312"/>
          <w:kern w:val="0"/>
          <w:sz w:val="32"/>
          <w:szCs w:val="32"/>
          <w:lang w:val="en-US" w:eastAsia="zh-CN"/>
        </w:rPr>
        <w:t>的第一套接入网故障</w:t>
      </w:r>
      <w:r>
        <w:rPr>
          <w:rFonts w:hint="eastAsia" w:ascii="仿宋_GB2312" w:hAnsi="仿宋_GB2312" w:eastAsia="仿宋_GB2312" w:cs="仿宋_GB2312"/>
          <w:kern w:val="0"/>
          <w:sz w:val="32"/>
          <w:szCs w:val="32"/>
        </w:rPr>
        <w:t>调试完毕并经</w:t>
      </w:r>
      <w:r>
        <w:rPr>
          <w:rFonts w:hint="eastAsia" w:ascii="仿宋_GB2312" w:hAnsi="仿宋_GB2312" w:eastAsia="仿宋_GB2312" w:cs="仿宋_GB2312"/>
          <w:kern w:val="0"/>
          <w:sz w:val="32"/>
          <w:szCs w:val="32"/>
          <w:lang w:val="en-US" w:eastAsia="zh-CN"/>
        </w:rPr>
        <w:t>采购单位</w:t>
      </w:r>
      <w:r>
        <w:rPr>
          <w:rFonts w:hint="eastAsia" w:ascii="仿宋_GB2312" w:hAnsi="仿宋_GB2312" w:eastAsia="仿宋_GB2312" w:cs="仿宋_GB2312"/>
          <w:kern w:val="0"/>
          <w:sz w:val="32"/>
          <w:szCs w:val="32"/>
        </w:rPr>
        <w:t>验收合格后，</w:t>
      </w:r>
      <w:r>
        <w:rPr>
          <w:rFonts w:hint="eastAsia" w:ascii="仿宋_GB2312" w:hAnsi="仿宋_GB2312" w:eastAsia="仿宋_GB2312" w:cs="仿宋_GB2312"/>
          <w:kern w:val="0"/>
          <w:sz w:val="32"/>
          <w:szCs w:val="32"/>
          <w:lang w:val="en-US" w:eastAsia="zh-CN"/>
        </w:rPr>
        <w:t>报价单位</w:t>
      </w:r>
      <w:r>
        <w:rPr>
          <w:rFonts w:hint="eastAsia" w:ascii="仿宋_GB2312" w:hAnsi="仿宋_GB2312" w:eastAsia="仿宋_GB2312" w:cs="仿宋_GB2312"/>
          <w:kern w:val="0"/>
          <w:sz w:val="32"/>
          <w:szCs w:val="32"/>
        </w:rPr>
        <w:t>开具</w:t>
      </w:r>
      <w:r>
        <w:rPr>
          <w:rFonts w:hint="eastAsia" w:ascii="仿宋_GB2312" w:hAnsi="仿宋_GB2312" w:eastAsia="仿宋_GB2312" w:cs="仿宋_GB2312"/>
          <w:kern w:val="0"/>
          <w:sz w:val="32"/>
          <w:szCs w:val="32"/>
          <w:lang w:val="en-US" w:eastAsia="zh-CN"/>
        </w:rPr>
        <w:t>合同总额95%的等</w:t>
      </w:r>
      <w:r>
        <w:rPr>
          <w:rFonts w:hint="eastAsia" w:ascii="仿宋_GB2312" w:hAnsi="仿宋_GB2312" w:eastAsia="仿宋_GB2312" w:cs="仿宋_GB2312"/>
          <w:kern w:val="0"/>
          <w:sz w:val="32"/>
          <w:szCs w:val="32"/>
        </w:rPr>
        <w:t>额增值税专用发票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税率6%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采购单位</w:t>
      </w:r>
      <w:r>
        <w:rPr>
          <w:rFonts w:hint="eastAsia" w:ascii="仿宋_GB2312" w:hAnsi="仿宋_GB2312" w:eastAsia="仿宋_GB2312" w:cs="仿宋_GB2312"/>
          <w:kern w:val="0"/>
          <w:sz w:val="32"/>
          <w:szCs w:val="32"/>
        </w:rPr>
        <w:t xml:space="preserve">收到发票20日内支付该合同总价的 </w:t>
      </w:r>
      <w:r>
        <w:rPr>
          <w:rFonts w:hint="eastAsia" w:ascii="仿宋_GB2312" w:hAnsi="仿宋_GB2312" w:eastAsia="仿宋_GB2312" w:cs="仿宋_GB2312"/>
          <w:kern w:val="0"/>
          <w:sz w:val="32"/>
          <w:szCs w:val="32"/>
          <w:lang w:val="en-US" w:eastAsia="zh-CN"/>
        </w:rPr>
        <w:t>95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spacing w:line="56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质保金5%，质保金不计取利息。质保期内无质量问题，质保期满后报价单位向采购单位开具</w:t>
      </w:r>
      <w:r>
        <w:rPr>
          <w:rFonts w:hint="eastAsia" w:ascii="仿宋_GB2312" w:hAnsi="仿宋_GB2312" w:eastAsia="仿宋_GB2312" w:cs="仿宋_GB2312"/>
          <w:kern w:val="0"/>
          <w:sz w:val="32"/>
          <w:szCs w:val="32"/>
          <w:lang w:val="en-US" w:eastAsia="zh-CN"/>
        </w:rPr>
        <w:t>合同总额5%等</w:t>
      </w:r>
      <w:r>
        <w:rPr>
          <w:rFonts w:hint="eastAsia" w:ascii="仿宋_GB2312" w:hAnsi="仿宋_GB2312" w:eastAsia="仿宋_GB2312" w:cs="仿宋_GB2312"/>
          <w:kern w:val="0"/>
          <w:sz w:val="32"/>
          <w:szCs w:val="32"/>
        </w:rPr>
        <w:t>额增值税专用发票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税率6%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，采购单位收到发票后20日内向报价单位支付剩余5%的尾款。</w:t>
      </w:r>
    </w:p>
    <w:p>
      <w:pPr>
        <w:spacing w:line="560" w:lineRule="exact"/>
        <w:ind w:firstLine="645"/>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4.质保期:自验收合格日起质保期为1年，质保期内出现的</w:t>
      </w:r>
      <w:r>
        <w:rPr>
          <w:rFonts w:hint="eastAsia" w:ascii="仿宋_GB2312" w:hAnsi="仿宋_GB2312" w:eastAsia="仿宋_GB2312" w:cs="仿宋_GB2312"/>
          <w:kern w:val="0"/>
          <w:sz w:val="32"/>
          <w:szCs w:val="32"/>
          <w:lang w:val="en-US" w:eastAsia="zh-CN"/>
        </w:rPr>
        <w:t>第一套接入故障</w:t>
      </w:r>
      <w:r>
        <w:rPr>
          <w:rFonts w:hint="eastAsia" w:ascii="仿宋_GB2312" w:hAnsi="仿宋_GB2312" w:eastAsia="仿宋_GB2312" w:cs="仿宋_GB2312"/>
          <w:kern w:val="0"/>
          <w:sz w:val="32"/>
          <w:szCs w:val="32"/>
        </w:rPr>
        <w:t>的问题，由</w:t>
      </w:r>
      <w:r>
        <w:rPr>
          <w:rFonts w:hint="eastAsia" w:ascii="仿宋_GB2312" w:hAnsi="仿宋_GB2312" w:eastAsia="仿宋_GB2312" w:cs="仿宋_GB2312"/>
          <w:kern w:val="0"/>
          <w:sz w:val="32"/>
          <w:szCs w:val="32"/>
          <w:lang w:val="en-US" w:eastAsia="zh-CN"/>
        </w:rPr>
        <w:t>报价单位</w:t>
      </w:r>
      <w:r>
        <w:rPr>
          <w:rFonts w:hint="eastAsia" w:ascii="仿宋_GB2312" w:hAnsi="仿宋_GB2312" w:eastAsia="仿宋_GB2312" w:cs="仿宋_GB2312"/>
          <w:kern w:val="0"/>
          <w:sz w:val="32"/>
          <w:szCs w:val="32"/>
        </w:rPr>
        <w:t>负责无偿处理。最终以双方签署的合同</w:t>
      </w:r>
      <w:r>
        <w:rPr>
          <w:rFonts w:hint="eastAsia" w:ascii="仿宋_GB2312" w:hAnsi="仿宋_GB2312" w:eastAsia="仿宋_GB2312" w:cs="仿宋_GB2312"/>
          <w:kern w:val="0"/>
          <w:sz w:val="32"/>
          <w:szCs w:val="32"/>
          <w:lang w:val="en-US" w:eastAsia="zh-CN"/>
        </w:rPr>
        <w:t>约定</w:t>
      </w:r>
      <w:r>
        <w:rPr>
          <w:rFonts w:hint="eastAsia" w:ascii="仿宋_GB2312" w:hAnsi="仿宋_GB2312" w:eastAsia="仿宋_GB2312" w:cs="仿宋_GB2312"/>
          <w:kern w:val="0"/>
          <w:sz w:val="32"/>
          <w:szCs w:val="32"/>
        </w:rPr>
        <w:t>为准</w:t>
      </w:r>
      <w:r>
        <w:rPr>
          <w:rFonts w:hint="eastAsia" w:ascii="仿宋_GB2312" w:hAnsi="仿宋_GB2312" w:eastAsia="仿宋_GB2312" w:cs="仿宋_GB2312"/>
          <w:kern w:val="0"/>
          <w:sz w:val="32"/>
          <w:szCs w:val="32"/>
          <w:lang w:eastAsia="zh-CN"/>
        </w:rPr>
        <w:t>。</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四、报价要求</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1.报价应为含税全包价，包括提供相关服务的所有费用，</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包括但不限于人工费、</w:t>
      </w:r>
      <w:r>
        <w:rPr>
          <w:rFonts w:hint="eastAsia" w:ascii="仿宋_GB2312" w:hAnsi="仿宋_GB2312" w:eastAsia="仿宋_GB2312" w:cs="仿宋_GB2312"/>
          <w:kern w:val="0"/>
          <w:sz w:val="32"/>
          <w:szCs w:val="32"/>
          <w:lang w:val="en-US" w:eastAsia="zh-CN"/>
        </w:rPr>
        <w:t>差旅费、</w:t>
      </w:r>
      <w:r>
        <w:rPr>
          <w:rFonts w:hint="eastAsia" w:ascii="仿宋_GB2312" w:hAnsi="仿宋_GB2312" w:eastAsia="仿宋_GB2312" w:cs="仿宋_GB2312"/>
          <w:kern w:val="0"/>
          <w:sz w:val="32"/>
          <w:szCs w:val="32"/>
        </w:rPr>
        <w:t>调试费、税金、综合考虑风险因素及政策性文件规定的各项应有费用。</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2.价格形式：固定总价。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3.报价不得高于采购预算金额，且应满足本询价采购公告要求，否则报价无效。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4.报价文件资料需提供2份，包括：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（1）确认函（附件1）</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（2）报价单（附件2）</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（3）营业执照副本</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）合同业绩证明（包含合同首页、签字盖章页及能体现</w:t>
      </w:r>
      <w:r>
        <w:rPr>
          <w:rFonts w:hint="eastAsia" w:ascii="仿宋_GB2312" w:hAnsi="仿宋_GB2312" w:eastAsia="仿宋_GB2312" w:cs="仿宋_GB2312"/>
          <w:kern w:val="0"/>
          <w:sz w:val="32"/>
          <w:szCs w:val="32"/>
          <w:highlight w:val="none"/>
          <w:lang w:val="en-US" w:eastAsia="zh-CN"/>
        </w:rPr>
        <w:t>新能源电站调度数据网络通讯调试相关</w:t>
      </w:r>
      <w:r>
        <w:rPr>
          <w:rFonts w:hint="eastAsia" w:ascii="仿宋_GB2312" w:hAnsi="仿宋_GB2312" w:eastAsia="仿宋_GB2312" w:cs="仿宋_GB2312"/>
          <w:kern w:val="0"/>
          <w:sz w:val="32"/>
          <w:szCs w:val="32"/>
          <w:highlight w:val="none"/>
        </w:rPr>
        <w:t>业绩</w:t>
      </w:r>
      <w:r>
        <w:rPr>
          <w:rFonts w:hint="eastAsia" w:ascii="仿宋_GB2312" w:hAnsi="仿宋_GB2312" w:eastAsia="仿宋_GB2312" w:cs="仿宋_GB2312"/>
          <w:kern w:val="0"/>
          <w:sz w:val="32"/>
          <w:szCs w:val="32"/>
        </w:rPr>
        <w:t>工作内容的合同关键页）</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以上材料需左侧双钉装订成册，其中第（1）、（2）条需按照附件格式要求打印并加盖公章，第（3）、（4）</w:t>
      </w:r>
      <w:r>
        <w:rPr>
          <w:rFonts w:hint="eastAsia" w:ascii="仿宋_GB2312" w:hAnsi="仿宋_GB2312" w:eastAsia="仿宋_GB2312" w:cs="仿宋_GB2312"/>
          <w:kern w:val="0"/>
          <w:sz w:val="32"/>
          <w:szCs w:val="32"/>
          <w:lang w:val="en-US" w:eastAsia="zh-CN"/>
        </w:rPr>
        <w:t>应</w:t>
      </w:r>
      <w:r>
        <w:rPr>
          <w:rFonts w:hint="eastAsia" w:ascii="仿宋_GB2312" w:hAnsi="仿宋_GB2312" w:eastAsia="仿宋_GB2312" w:cs="仿宋_GB2312"/>
          <w:kern w:val="0"/>
          <w:sz w:val="32"/>
          <w:szCs w:val="32"/>
        </w:rPr>
        <w:t>提供</w:t>
      </w:r>
      <w:r>
        <w:rPr>
          <w:rFonts w:hint="eastAsia" w:ascii="仿宋_GB2312" w:hAnsi="仿宋_GB2312" w:eastAsia="仿宋_GB2312" w:cs="仿宋_GB2312"/>
          <w:kern w:val="0"/>
          <w:sz w:val="32"/>
          <w:szCs w:val="32"/>
          <w:lang w:val="en-US" w:eastAsia="zh-CN"/>
        </w:rPr>
        <w:t>原件或</w:t>
      </w:r>
      <w:r>
        <w:rPr>
          <w:rFonts w:hint="eastAsia" w:ascii="仿宋_GB2312" w:hAnsi="仿宋_GB2312" w:eastAsia="仿宋_GB2312" w:cs="仿宋_GB2312"/>
          <w:kern w:val="0"/>
          <w:sz w:val="32"/>
          <w:szCs w:val="32"/>
        </w:rPr>
        <w:t>复印件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如提供复印件</w:t>
      </w:r>
      <w:r>
        <w:rPr>
          <w:rFonts w:hint="eastAsia" w:ascii="仿宋_GB2312" w:hAnsi="仿宋_GB2312" w:eastAsia="仿宋_GB2312" w:cs="仿宋_GB2312"/>
          <w:kern w:val="0"/>
          <w:sz w:val="32"/>
          <w:szCs w:val="32"/>
        </w:rPr>
        <w:t>加盖公章。</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五、评标方式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1.本次评标采用合理低价中标。</w:t>
      </w:r>
    </w:p>
    <w:p>
      <w:pPr>
        <w:spacing w:line="560" w:lineRule="exact"/>
        <w:ind w:firstLine="645"/>
        <w:rPr>
          <w:rFonts w:ascii="仿宋_GB2312" w:hAnsi="仿宋" w:eastAsia="仿宋_GB2312" w:cs="Arial"/>
          <w:kern w:val="0"/>
          <w:sz w:val="32"/>
          <w:szCs w:val="32"/>
        </w:rPr>
      </w:pPr>
      <w:r>
        <w:rPr>
          <w:rFonts w:hint="eastAsia" w:ascii="仿宋_GB2312" w:hAnsi="仿宋_GB2312" w:eastAsia="仿宋_GB2312" w:cs="仿宋_GB2312"/>
          <w:kern w:val="0"/>
          <w:sz w:val="32"/>
          <w:szCs w:val="32"/>
        </w:rPr>
        <w:t>2.</w:t>
      </w:r>
      <w:r>
        <w:rPr>
          <w:rFonts w:hint="eastAsia" w:ascii="仿宋_GB2312" w:hAnsi="仿宋" w:eastAsia="仿宋_GB2312" w:cs="Arial"/>
          <w:kern w:val="0"/>
          <w:sz w:val="32"/>
          <w:szCs w:val="32"/>
        </w:rPr>
        <w:t>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spacing w:line="560" w:lineRule="exact"/>
        <w:ind w:firstLine="645"/>
        <w:rPr>
          <w:rFonts w:ascii="黑体" w:hAnsi="黑体" w:eastAsia="黑体" w:cs="Arial"/>
          <w:kern w:val="0"/>
          <w:sz w:val="32"/>
          <w:szCs w:val="32"/>
          <w:highlight w:val="none"/>
        </w:rPr>
      </w:pPr>
      <w:r>
        <w:rPr>
          <w:rFonts w:hint="eastAsia" w:ascii="黑体" w:hAnsi="黑体" w:eastAsia="黑体" w:cs="Arial"/>
          <w:kern w:val="0"/>
          <w:sz w:val="32"/>
          <w:szCs w:val="32"/>
        </w:rPr>
        <w:t>六、报价截止时</w:t>
      </w:r>
      <w:r>
        <w:rPr>
          <w:rFonts w:hint="eastAsia" w:ascii="黑体" w:hAnsi="黑体" w:eastAsia="黑体" w:cs="Arial"/>
          <w:kern w:val="0"/>
          <w:sz w:val="32"/>
          <w:szCs w:val="32"/>
          <w:highlight w:val="none"/>
        </w:rPr>
        <w:t>间、形式</w:t>
      </w:r>
    </w:p>
    <w:p>
      <w:pPr>
        <w:spacing w:line="560" w:lineRule="exact"/>
        <w:ind w:firstLine="645"/>
        <w:rPr>
          <w:rFonts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1.报价截止时间：202</w:t>
      </w:r>
      <w:r>
        <w:rPr>
          <w:rFonts w:hint="eastAsia" w:ascii="仿宋_GB2312" w:hAnsi="仿宋" w:eastAsia="仿宋_GB2312" w:cs="Arial"/>
          <w:kern w:val="0"/>
          <w:sz w:val="32"/>
          <w:szCs w:val="32"/>
          <w:highlight w:val="none"/>
          <w:lang w:val="en-US" w:eastAsia="zh-CN"/>
        </w:rPr>
        <w:t>4</w:t>
      </w:r>
      <w:r>
        <w:rPr>
          <w:rFonts w:hint="eastAsia" w:ascii="仿宋_GB2312" w:hAnsi="仿宋" w:eastAsia="仿宋_GB2312" w:cs="Arial"/>
          <w:kern w:val="0"/>
          <w:sz w:val="32"/>
          <w:szCs w:val="32"/>
          <w:highlight w:val="none"/>
        </w:rPr>
        <w:t>年</w:t>
      </w:r>
      <w:r>
        <w:rPr>
          <w:rFonts w:hint="eastAsia" w:ascii="仿宋_GB2312" w:hAnsi="仿宋" w:eastAsia="仿宋_GB2312" w:cs="Arial"/>
          <w:kern w:val="0"/>
          <w:sz w:val="32"/>
          <w:szCs w:val="32"/>
          <w:highlight w:val="none"/>
          <w:lang w:val="en-US" w:eastAsia="zh-CN"/>
        </w:rPr>
        <w:t>5</w:t>
      </w:r>
      <w:r>
        <w:rPr>
          <w:rFonts w:hint="eastAsia" w:ascii="仿宋_GB2312" w:hAnsi="仿宋" w:eastAsia="仿宋_GB2312" w:cs="Arial"/>
          <w:kern w:val="0"/>
          <w:sz w:val="32"/>
          <w:szCs w:val="32"/>
          <w:highlight w:val="none"/>
        </w:rPr>
        <w:t>月</w:t>
      </w:r>
      <w:r>
        <w:rPr>
          <w:rFonts w:hint="eastAsia" w:ascii="仿宋_GB2312" w:hAnsi="仿宋" w:eastAsia="仿宋_GB2312" w:cs="Arial"/>
          <w:kern w:val="0"/>
          <w:sz w:val="32"/>
          <w:szCs w:val="32"/>
          <w:highlight w:val="none"/>
          <w:lang w:val="en-US" w:eastAsia="zh-CN"/>
        </w:rPr>
        <w:t>31</w:t>
      </w:r>
      <w:r>
        <w:rPr>
          <w:rFonts w:hint="eastAsia" w:ascii="仿宋_GB2312" w:hAnsi="仿宋" w:eastAsia="仿宋_GB2312" w:cs="Arial"/>
          <w:kern w:val="0"/>
          <w:sz w:val="32"/>
          <w:szCs w:val="32"/>
          <w:highlight w:val="none"/>
        </w:rPr>
        <w:t>日</w:t>
      </w:r>
      <w:r>
        <w:rPr>
          <w:rFonts w:hint="eastAsia" w:ascii="仿宋_GB2312" w:hAnsi="仿宋" w:eastAsia="仿宋_GB2312" w:cs="Arial"/>
          <w:kern w:val="0"/>
          <w:sz w:val="32"/>
          <w:szCs w:val="32"/>
          <w:highlight w:val="none"/>
          <w:lang w:val="en-US" w:eastAsia="zh-CN"/>
        </w:rPr>
        <w:t>17：0</w:t>
      </w:r>
      <w:r>
        <w:rPr>
          <w:rFonts w:hint="eastAsia" w:ascii="仿宋_GB2312" w:hAnsi="仿宋" w:eastAsia="仿宋_GB2312" w:cs="Arial"/>
          <w:kern w:val="0"/>
          <w:sz w:val="32"/>
          <w:szCs w:val="32"/>
          <w:highlight w:val="none"/>
        </w:rPr>
        <w:t>0。</w:t>
      </w:r>
    </w:p>
    <w:p>
      <w:pPr>
        <w:spacing w:line="560" w:lineRule="exact"/>
        <w:ind w:firstLine="645"/>
        <w:rPr>
          <w:rFonts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2.报价形式：报价文件可采取邮寄或现场递交的形式。</w:t>
      </w:r>
    </w:p>
    <w:p>
      <w:pPr>
        <w:spacing w:line="560" w:lineRule="exact"/>
        <w:ind w:firstLine="645"/>
        <w:rPr>
          <w:rFonts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报价文件需按照附件3格式进行密封，并在第1条所示报价截止时间前将报价材料送达到第3条所示邮寄地址。如未在报价截止时间前送达则报价无效。</w:t>
      </w:r>
    </w:p>
    <w:p>
      <w:pPr>
        <w:spacing w:line="560" w:lineRule="exact"/>
        <w:ind w:firstLine="645"/>
        <w:rPr>
          <w:rFonts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3.邮寄地址：山东省</w:t>
      </w:r>
      <w:r>
        <w:rPr>
          <w:rFonts w:hint="eastAsia" w:ascii="仿宋" w:hAnsi="仿宋" w:eastAsia="仿宋" w:cs="仿宋"/>
          <w:kern w:val="0"/>
          <w:sz w:val="32"/>
          <w:szCs w:val="32"/>
          <w:highlight w:val="none"/>
        </w:rPr>
        <w:t>青岛市崂山区香港东路195号上实中心T2楼15楼。</w:t>
      </w:r>
    </w:p>
    <w:p>
      <w:pPr>
        <w:spacing w:line="560" w:lineRule="exact"/>
        <w:ind w:firstLine="645"/>
        <w:rPr>
          <w:rFonts w:ascii="黑体" w:hAnsi="黑体" w:eastAsia="黑体" w:cs="Arial"/>
          <w:kern w:val="0"/>
          <w:sz w:val="32"/>
          <w:szCs w:val="32"/>
          <w:highlight w:val="none"/>
        </w:rPr>
      </w:pPr>
      <w:r>
        <w:rPr>
          <w:rFonts w:hint="eastAsia" w:ascii="黑体" w:hAnsi="黑体" w:eastAsia="黑体" w:cs="Arial"/>
          <w:kern w:val="0"/>
          <w:sz w:val="32"/>
          <w:szCs w:val="32"/>
          <w:highlight w:val="none"/>
        </w:rPr>
        <w:t>七、公告期限</w:t>
      </w:r>
    </w:p>
    <w:p>
      <w:pPr>
        <w:spacing w:line="560" w:lineRule="exact"/>
        <w:ind w:firstLine="645"/>
        <w:rPr>
          <w:rFonts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自本项目公告发出之日起至报价截止时间止。</w:t>
      </w:r>
    </w:p>
    <w:p>
      <w:pPr>
        <w:spacing w:line="560" w:lineRule="exact"/>
        <w:ind w:firstLine="645"/>
        <w:rPr>
          <w:rFonts w:ascii="黑体" w:hAnsi="黑体" w:eastAsia="黑体" w:cs="Arial"/>
          <w:kern w:val="0"/>
          <w:sz w:val="32"/>
          <w:szCs w:val="32"/>
          <w:highlight w:val="none"/>
        </w:rPr>
      </w:pPr>
      <w:r>
        <w:rPr>
          <w:rFonts w:hint="eastAsia" w:ascii="黑体" w:hAnsi="黑体" w:eastAsia="黑体" w:cs="Arial"/>
          <w:kern w:val="0"/>
          <w:sz w:val="32"/>
          <w:szCs w:val="32"/>
          <w:highlight w:val="none"/>
        </w:rPr>
        <w:t>八、联系方式</w:t>
      </w:r>
    </w:p>
    <w:p>
      <w:pPr>
        <w:spacing w:line="560" w:lineRule="exact"/>
        <w:ind w:firstLine="645"/>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联系人：</w:t>
      </w:r>
      <w:r>
        <w:rPr>
          <w:rFonts w:hint="eastAsia" w:ascii="仿宋_GB2312" w:hAnsi="仿宋_GB2312" w:eastAsia="仿宋_GB2312" w:cs="仿宋_GB2312"/>
          <w:kern w:val="0"/>
          <w:sz w:val="32"/>
          <w:szCs w:val="32"/>
          <w:highlight w:val="none"/>
          <w:lang w:val="en-US" w:eastAsia="zh-CN"/>
        </w:rPr>
        <w:t>张琳</w:t>
      </w:r>
      <w:r>
        <w:rPr>
          <w:rFonts w:hint="eastAsia" w:ascii="仿宋_GB2312" w:hAnsi="仿宋_GB2312" w:eastAsia="仿宋_GB2312" w:cs="仿宋_GB2312"/>
          <w:kern w:val="0"/>
          <w:sz w:val="32"/>
          <w:szCs w:val="32"/>
          <w:highlight w:val="none"/>
        </w:rPr>
        <w:t xml:space="preserve"> </w:t>
      </w: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rPr>
        <w:t>联系电话：</w:t>
      </w:r>
      <w:r>
        <w:rPr>
          <w:rFonts w:hint="eastAsia" w:ascii="仿宋_GB2312" w:hAnsi="仿宋_GB2312" w:eastAsia="仿宋_GB2312" w:cs="仿宋_GB2312"/>
          <w:kern w:val="0"/>
          <w:sz w:val="32"/>
          <w:szCs w:val="32"/>
          <w:highlight w:val="none"/>
          <w:lang w:val="en-US" w:eastAsia="zh-CN"/>
        </w:rPr>
        <w:t>15166480755</w:t>
      </w:r>
    </w:p>
    <w:p>
      <w:pPr>
        <w:widowControl/>
        <w:spacing w:line="560" w:lineRule="exact"/>
        <w:jc w:val="right"/>
        <w:rPr>
          <w:rFonts w:ascii="仿宋_GB2312" w:hAnsi="仿宋_GB2312" w:eastAsia="仿宋_GB2312" w:cs="仿宋_GB2312"/>
          <w:kern w:val="0"/>
          <w:sz w:val="32"/>
          <w:szCs w:val="32"/>
          <w:highlight w:val="none"/>
        </w:rPr>
      </w:pPr>
    </w:p>
    <w:p>
      <w:pPr>
        <w:spacing w:line="560" w:lineRule="exact"/>
        <w:jc w:val="righ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采购单位：莘县中盛光伏农业科技有限公司</w:t>
      </w:r>
    </w:p>
    <w:p>
      <w:pPr>
        <w:widowControl/>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kern w:val="0"/>
          <w:sz w:val="32"/>
          <w:szCs w:val="32"/>
          <w:highlight w:val="none"/>
        </w:rPr>
        <w:t xml:space="preserve">                     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28</w:t>
      </w:r>
      <w:r>
        <w:rPr>
          <w:rFonts w:hint="eastAsia" w:ascii="仿宋_GB2312" w:hAnsi="仿宋_GB2312" w:eastAsia="仿宋_GB2312" w:cs="仿宋_GB2312"/>
          <w:kern w:val="0"/>
          <w:sz w:val="32"/>
          <w:szCs w:val="32"/>
          <w:highlight w:val="none"/>
        </w:rPr>
        <w:t>日</w:t>
      </w:r>
      <w:r>
        <w:rPr>
          <w:rFonts w:hint="eastAsia" w:ascii="仿宋_GB2312" w:hAnsi="仿宋_GB2312" w:eastAsia="仿宋_GB2312" w:cs="仿宋_GB2312"/>
          <w:sz w:val="32"/>
          <w:szCs w:val="32"/>
        </w:rPr>
        <w:br w:type="page"/>
      </w:r>
    </w:p>
    <w:p>
      <w:pPr>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snapToGrid w:val="0"/>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确认函</w:t>
      </w:r>
    </w:p>
    <w:p>
      <w:pPr>
        <w:snapToGrid w:val="0"/>
        <w:spacing w:line="560" w:lineRule="exact"/>
        <w:rPr>
          <w:rFonts w:ascii="仿宋_GB2312" w:hAnsi="仿宋_GB2312" w:eastAsia="仿宋_GB2312" w:cs="仿宋_GB2312"/>
          <w:sz w:val="32"/>
          <w:szCs w:val="32"/>
        </w:rPr>
      </w:pP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kern w:val="0"/>
          <w:sz w:val="32"/>
          <w:szCs w:val="32"/>
        </w:rPr>
        <w:t>莘县中盛光伏农业科技有限公司</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根据已收到的贵方</w:t>
      </w:r>
      <w:r>
        <w:rPr>
          <w:rFonts w:hint="eastAsia" w:ascii="仿宋_GB2312" w:hAnsi="仿宋_GB2312" w:eastAsia="仿宋_GB2312" w:cs="仿宋_GB2312"/>
          <w:sz w:val="32"/>
          <w:szCs w:val="32"/>
          <w:u w:val="single"/>
        </w:rPr>
        <w:t>莘县光伏电站第一套接入网故障修复服务</w:t>
      </w:r>
      <w:r>
        <w:rPr>
          <w:rFonts w:hint="eastAsia" w:ascii="仿宋_GB2312" w:hAnsi="仿宋_GB2312" w:eastAsia="仿宋_GB2312" w:cs="仿宋_GB2312"/>
          <w:sz w:val="32"/>
          <w:szCs w:val="32"/>
        </w:rPr>
        <w:t>询价采购公告，经仔细研究，我方已完全理解并全部接受询价采购公告的所有要求。考虑到了潜在的所有风险，我方愿按公告中明确要求提供我方报价并作如下承诺：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1.我方报价已考虑了公告所要求的所有内容。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2.我方保证能按照公告要求的服务范围、内容，优质高效地完成委托任务。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3.我方保证做到公正、保密。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4.我方承诺已考虑了公告所要求的所有内容，并为报价材料及成果承担法律责任。</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5.我方同意承担报价所发生的一切费用。</w:t>
      </w:r>
    </w:p>
    <w:p>
      <w:pPr>
        <w:snapToGrid w:val="0"/>
        <w:spacing w:line="560" w:lineRule="exact"/>
        <w:rPr>
          <w:rFonts w:ascii="仿宋_GB2312" w:hAnsi="仿宋_GB2312" w:eastAsia="仿宋_GB2312" w:cs="仿宋_GB2312"/>
          <w:sz w:val="32"/>
          <w:szCs w:val="32"/>
        </w:rPr>
      </w:pPr>
    </w:p>
    <w:p>
      <w:pPr>
        <w:snapToGrid w:val="0"/>
        <w:spacing w:line="560" w:lineRule="exact"/>
        <w:rPr>
          <w:rFonts w:ascii="仿宋_GB2312" w:hAnsi="仿宋_GB2312" w:eastAsia="仿宋_GB2312" w:cs="仿宋_GB2312"/>
          <w:sz w:val="32"/>
          <w:szCs w:val="32"/>
        </w:rPr>
      </w:pPr>
    </w:p>
    <w:p>
      <w:pPr>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报价单位名称（公章）：                 </w:t>
      </w:r>
    </w:p>
    <w:p>
      <w:pPr>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法人代表（签字或盖章）：</w:t>
      </w:r>
    </w:p>
    <w:p>
      <w:pPr>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p>
    <w:p>
      <w:pPr>
        <w:spacing w:line="560" w:lineRule="exact"/>
        <w:jc w:val="center"/>
        <w:rPr>
          <w:rFonts w:hint="eastAsia" w:ascii="仿宋" w:hAnsi="仿宋" w:eastAsia="仿宋" w:cs="仿宋"/>
          <w:b/>
          <w:sz w:val="32"/>
          <w:szCs w:val="32"/>
          <w:u w:val="single"/>
        </w:rPr>
      </w:pPr>
      <w:r>
        <w:rPr>
          <w:rFonts w:hint="eastAsia" w:ascii="仿宋" w:hAnsi="仿宋" w:eastAsia="仿宋" w:cs="仿宋"/>
          <w:b/>
          <w:sz w:val="32"/>
          <w:szCs w:val="32"/>
          <w:u w:val="single"/>
        </w:rPr>
        <w:t>莘县农业光伏电站第一套接入网故障修复服务</w:t>
      </w:r>
    </w:p>
    <w:p>
      <w:pPr>
        <w:spacing w:line="560" w:lineRule="exact"/>
        <w:jc w:val="center"/>
        <w:rPr>
          <w:rFonts w:ascii="仿宋" w:hAnsi="仿宋" w:eastAsia="仿宋" w:cs="仿宋"/>
          <w:b/>
          <w:bCs/>
          <w:sz w:val="36"/>
          <w:szCs w:val="36"/>
        </w:rPr>
      </w:pPr>
      <w:r>
        <w:rPr>
          <w:rFonts w:hint="eastAsia" w:ascii="仿宋" w:hAnsi="仿宋" w:eastAsia="仿宋" w:cs="仿宋"/>
          <w:b/>
          <w:sz w:val="32"/>
          <w:szCs w:val="32"/>
          <w:u w:val="single"/>
        </w:rPr>
        <w:t>报价单</w:t>
      </w:r>
    </w:p>
    <w:tbl>
      <w:tblPr>
        <w:tblStyle w:val="11"/>
        <w:tblW w:w="970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5855"/>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799" w:type="dxa"/>
            <w:vAlign w:val="center"/>
          </w:tcPr>
          <w:p>
            <w:pPr>
              <w:spacing w:line="560" w:lineRule="exact"/>
              <w:jc w:val="center"/>
              <w:rPr>
                <w:rFonts w:ascii="仿宋" w:hAnsi="仿宋" w:eastAsia="仿宋" w:cs="黑体"/>
                <w:szCs w:val="21"/>
              </w:rPr>
            </w:pPr>
            <w:r>
              <w:rPr>
                <w:rFonts w:hint="eastAsia" w:ascii="仿宋" w:hAnsi="仿宋" w:eastAsia="仿宋" w:cs="黑体"/>
                <w:szCs w:val="21"/>
              </w:rPr>
              <w:t>项目名称</w:t>
            </w:r>
          </w:p>
        </w:tc>
        <w:tc>
          <w:tcPr>
            <w:tcW w:w="5855" w:type="dxa"/>
            <w:vAlign w:val="center"/>
          </w:tcPr>
          <w:p>
            <w:pPr>
              <w:spacing w:line="560" w:lineRule="exact"/>
              <w:jc w:val="center"/>
              <w:rPr>
                <w:rFonts w:ascii="仿宋" w:hAnsi="仿宋" w:eastAsia="仿宋" w:cs="黑体"/>
                <w:szCs w:val="21"/>
              </w:rPr>
            </w:pPr>
            <w:r>
              <w:rPr>
                <w:rFonts w:hint="eastAsia" w:ascii="仿宋" w:hAnsi="仿宋" w:eastAsia="仿宋" w:cs="黑体"/>
                <w:szCs w:val="21"/>
              </w:rPr>
              <w:t>服务内容</w:t>
            </w:r>
          </w:p>
        </w:tc>
        <w:tc>
          <w:tcPr>
            <w:tcW w:w="2049" w:type="dxa"/>
            <w:vAlign w:val="center"/>
          </w:tcPr>
          <w:p>
            <w:pPr>
              <w:spacing w:line="560" w:lineRule="exact"/>
              <w:ind w:firstLine="420" w:firstLineChars="200"/>
              <w:rPr>
                <w:rFonts w:ascii="仿宋" w:hAnsi="仿宋" w:eastAsia="仿宋" w:cs="黑体"/>
                <w:szCs w:val="21"/>
              </w:rPr>
            </w:pPr>
            <w:r>
              <w:rPr>
                <w:rFonts w:hint="eastAsia" w:ascii="仿宋" w:hAnsi="仿宋" w:eastAsia="仿宋" w:cs="黑体"/>
                <w:szCs w:val="21"/>
              </w:rPr>
              <w:t>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5" w:hRule="atLeast"/>
        </w:trPr>
        <w:tc>
          <w:tcPr>
            <w:tcW w:w="1799" w:type="dxa"/>
            <w:vAlign w:val="center"/>
          </w:tcPr>
          <w:p>
            <w:pPr>
              <w:spacing w:line="560" w:lineRule="exact"/>
              <w:jc w:val="center"/>
              <w:rPr>
                <w:rFonts w:ascii="仿宋" w:hAnsi="仿宋" w:eastAsia="仿宋"/>
                <w:bCs/>
                <w:szCs w:val="21"/>
              </w:rPr>
            </w:pPr>
            <w:r>
              <w:rPr>
                <w:rFonts w:hint="eastAsia" w:ascii="仿宋" w:hAnsi="仿宋" w:eastAsia="仿宋"/>
                <w:bCs/>
                <w:szCs w:val="21"/>
              </w:rPr>
              <w:t>莘县农业光伏电站第一套接入网故障修复服务</w:t>
            </w:r>
          </w:p>
        </w:tc>
        <w:tc>
          <w:tcPr>
            <w:tcW w:w="5855" w:type="dxa"/>
            <w:vAlign w:val="center"/>
          </w:tcPr>
          <w:p>
            <w:pPr>
              <w:spacing w:line="560" w:lineRule="exact"/>
              <w:jc w:val="left"/>
              <w:rPr>
                <w:rFonts w:ascii="仿宋" w:hAnsi="仿宋" w:eastAsia="仿宋"/>
                <w:bCs/>
                <w:szCs w:val="21"/>
              </w:rPr>
            </w:pPr>
            <w:r>
              <w:rPr>
                <w:rFonts w:hint="eastAsia" w:ascii="仿宋" w:hAnsi="仿宋" w:eastAsia="仿宋"/>
                <w:bCs/>
                <w:szCs w:val="21"/>
              </w:rPr>
              <w:t>对莘县农业光伏电站第一套接入网故障进行修复，包括数据网路由器调试，数据网纵向加密调试，远动装置调试，故障录波装置调试，电量采集终端调试满足电网相关要求，</w:t>
            </w:r>
          </w:p>
        </w:tc>
        <w:tc>
          <w:tcPr>
            <w:tcW w:w="2049" w:type="dxa"/>
            <w:vAlign w:val="center"/>
          </w:tcPr>
          <w:p>
            <w:pPr>
              <w:spacing w:line="560" w:lineRule="exact"/>
              <w:jc w:val="left"/>
              <w:rPr>
                <w:rFonts w:ascii="仿宋_GB2312" w:hAnsi="仿宋_GB2312" w:eastAsia="仿宋_GB2312" w:cs="仿宋_GB2312"/>
                <w:szCs w:val="21"/>
              </w:rPr>
            </w:pPr>
            <w:r>
              <w:rPr>
                <w:rFonts w:ascii="仿宋_GB2312" w:hAnsi="仿宋_GB2312" w:eastAsia="仿宋_GB2312" w:cs="仿宋_GB2312"/>
                <w:szCs w:val="21"/>
              </w:rPr>
              <w:t>小写：</w:t>
            </w:r>
            <w:r>
              <w:rPr>
                <w:rFonts w:hint="eastAsia" w:ascii="仿宋_GB2312" w:hAnsi="仿宋_GB2312" w:eastAsia="仿宋_GB2312" w:cs="仿宋_GB2312"/>
                <w:szCs w:val="21"/>
                <w:u w:val="single"/>
              </w:rPr>
              <w:t xml:space="preserve"> </w:t>
            </w:r>
            <w:r>
              <w:rPr>
                <w:rFonts w:ascii="仿宋_GB2312" w:hAnsi="仿宋_GB2312" w:eastAsia="仿宋_GB2312" w:cs="仿宋_GB2312"/>
                <w:szCs w:val="21"/>
                <w:u w:val="single"/>
              </w:rPr>
              <w:t xml:space="preserve">            ；</w:t>
            </w:r>
          </w:p>
          <w:p>
            <w:pPr>
              <w:spacing w:line="560" w:lineRule="exact"/>
              <w:rPr>
                <w:rFonts w:ascii="仿宋_GB2312" w:hAnsi="仿宋_GB2312" w:eastAsia="仿宋_GB2312" w:cs="仿宋_GB2312"/>
                <w:szCs w:val="21"/>
              </w:rPr>
            </w:pPr>
            <w:r>
              <w:rPr>
                <w:rFonts w:ascii="仿宋_GB2312" w:hAnsi="仿宋_GB2312" w:eastAsia="仿宋_GB2312" w:cs="仿宋_GB2312"/>
                <w:szCs w:val="21"/>
              </w:rPr>
              <w:t>大写：</w:t>
            </w:r>
            <w:r>
              <w:rPr>
                <w:rFonts w:hint="eastAsia" w:ascii="仿宋_GB2312" w:hAnsi="仿宋_GB2312" w:eastAsia="仿宋_GB2312" w:cs="仿宋_GB2312"/>
                <w:szCs w:val="21"/>
                <w:u w:val="single"/>
              </w:rPr>
              <w:t xml:space="preserve"> </w:t>
            </w:r>
            <w:r>
              <w:rPr>
                <w:rFonts w:ascii="仿宋_GB2312" w:hAnsi="仿宋_GB2312" w:eastAsia="仿宋_GB2312" w:cs="仿宋_GB2312"/>
                <w:szCs w:val="21"/>
                <w:u w:val="single"/>
              </w:rPr>
              <w:t xml:space="preserve">            </w:t>
            </w:r>
            <w:r>
              <w:rPr>
                <w:rFonts w:ascii="仿宋_GB2312" w:hAnsi="仿宋_GB2312" w:eastAsia="仿宋_GB2312" w:cs="仿宋_GB2312"/>
                <w:szCs w:val="21"/>
              </w:rPr>
              <w:t>。</w:t>
            </w:r>
          </w:p>
          <w:p>
            <w:pPr>
              <w:spacing w:line="560" w:lineRule="exact"/>
              <w:rPr>
                <w:rFonts w:ascii="仿宋_GB2312" w:hAnsi="仿宋_GB2312" w:eastAsia="仿宋_GB2312" w:cs="仿宋_GB2312"/>
                <w:szCs w:val="21"/>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含税6%</w:t>
            </w:r>
            <w:r>
              <w:rPr>
                <w:rFonts w:hint="eastAsia" w:ascii="仿宋_GB2312" w:hAnsi="仿宋_GB2312" w:eastAsia="仿宋_GB2312" w:cs="仿宋_GB2312"/>
                <w:sz w:val="28"/>
                <w:szCs w:val="28"/>
                <w:highlight w:val="none"/>
                <w:lang w:eastAsia="zh-CN"/>
              </w:rPr>
              <w:t>）</w:t>
            </w:r>
          </w:p>
        </w:tc>
      </w:tr>
    </w:tbl>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报价说明：</w:t>
      </w:r>
    </w:p>
    <w:p>
      <w:pPr>
        <w:spacing w:line="560" w:lineRule="exact"/>
        <w:ind w:firstLine="560" w:firstLineChars="200"/>
        <w:rPr>
          <w:rFonts w:ascii="仿宋_GB2312" w:hAnsi="仿宋_GB2312" w:eastAsia="仿宋_GB2312" w:cs="仿宋_GB2312"/>
          <w:kern w:val="0"/>
          <w:sz w:val="32"/>
          <w:szCs w:val="32"/>
        </w:rPr>
      </w:pPr>
      <w:r>
        <w:rPr>
          <w:rFonts w:hint="eastAsia" w:ascii="仿宋_GB2312" w:hAnsi="仿宋_GB2312" w:eastAsia="仿宋_GB2312" w:cs="仿宋_GB2312"/>
          <w:sz w:val="28"/>
          <w:szCs w:val="28"/>
        </w:rPr>
        <w:t>1.服务周期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合同签订后1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日内完成</w:t>
      </w:r>
      <w:r>
        <w:rPr>
          <w:rFonts w:hint="eastAsia" w:ascii="仿宋_GB2312" w:hAnsi="仿宋_GB2312" w:eastAsia="仿宋_GB2312" w:cs="仿宋_GB2312"/>
          <w:sz w:val="28"/>
          <w:szCs w:val="28"/>
          <w:lang w:val="en-US" w:eastAsia="zh-CN"/>
        </w:rPr>
        <w:t>第一套接入网故障修复工作</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并通过采购单位验收，符合国网调度要求</w:t>
      </w:r>
      <w:r>
        <w:rPr>
          <w:rFonts w:hint="eastAsia" w:ascii="仿宋_GB2312" w:hAnsi="仿宋_GB2312" w:eastAsia="仿宋_GB2312" w:cs="仿宋_GB2312"/>
          <w:sz w:val="28"/>
          <w:szCs w:val="28"/>
        </w:rPr>
        <w:t>。</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2.本次报价不得超过采购预</w:t>
      </w:r>
      <w:r>
        <w:rPr>
          <w:rFonts w:hint="eastAsia" w:ascii="仿宋_GB2312" w:hAnsi="仿宋_GB2312" w:eastAsia="仿宋_GB2312" w:cs="仿宋_GB2312"/>
          <w:sz w:val="28"/>
          <w:szCs w:val="28"/>
          <w:highlight w:val="none"/>
        </w:rPr>
        <w:t>算价</w:t>
      </w:r>
      <w:r>
        <w:rPr>
          <w:rFonts w:hint="eastAsia" w:ascii="仿宋_GB2312" w:hAnsi="仿宋_GB2312" w:eastAsia="仿宋_GB2312" w:cs="仿宋_GB2312"/>
          <w:sz w:val="28"/>
          <w:szCs w:val="28"/>
          <w:highlight w:val="none"/>
          <w:lang w:val="en-US" w:eastAsia="zh-CN"/>
        </w:rPr>
        <w:t>45667元</w:t>
      </w:r>
      <w:r>
        <w:rPr>
          <w:rFonts w:hint="eastAsia" w:ascii="仿宋_GB2312" w:hAnsi="仿宋_GB2312" w:eastAsia="仿宋_GB2312" w:cs="仿宋_GB2312"/>
          <w:sz w:val="28"/>
          <w:szCs w:val="28"/>
          <w:highlight w:val="none"/>
        </w:rPr>
        <w:t>，中</w:t>
      </w:r>
      <w:r>
        <w:rPr>
          <w:rFonts w:hint="eastAsia" w:ascii="仿宋_GB2312" w:hAnsi="仿宋_GB2312" w:eastAsia="仿宋_GB2312" w:cs="仿宋_GB2312"/>
          <w:sz w:val="28"/>
          <w:szCs w:val="28"/>
        </w:rPr>
        <w:t>标价为固定总价，报价应包含完成询价采购公告所要求的工作内容的所有费用。</w:t>
      </w:r>
    </w:p>
    <w:p>
      <w:pPr>
        <w:spacing w:line="560" w:lineRule="exact"/>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报价单位名称</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盖</w:t>
      </w:r>
      <w:r>
        <w:rPr>
          <w:rFonts w:hint="eastAsia" w:ascii="仿宋_GB2312" w:hAnsi="仿宋_GB2312" w:eastAsia="仿宋_GB2312" w:cs="仿宋_GB2312"/>
          <w:sz w:val="28"/>
          <w:szCs w:val="28"/>
          <w:lang w:val="zh-CN"/>
        </w:rPr>
        <w:t>公章）：</w:t>
      </w:r>
    </w:p>
    <w:p>
      <w:pPr>
        <w:spacing w:line="560" w:lineRule="exac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法定代表人（签字或盖章）：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日期：</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   月    日</w:t>
      </w:r>
    </w:p>
    <w:p>
      <w:pPr>
        <w:pStyle w:val="6"/>
        <w:spacing w:line="560" w:lineRule="exact"/>
        <w:ind w:left="0" w:leftChars="0" w:firstLine="0" w:firstLineChars="0"/>
        <w:rPr>
          <w:rFonts w:ascii="仿宋" w:hAnsi="仿宋" w:eastAsia="仿宋"/>
          <w:sz w:val="32"/>
          <w:szCs w:val="32"/>
        </w:rPr>
      </w:pPr>
      <w:r>
        <w:br w:type="page"/>
      </w:r>
      <w:r>
        <w:rPr>
          <w:rFonts w:hint="eastAsia" w:ascii="仿宋" w:hAnsi="仿宋" w:eastAsia="仿宋"/>
          <w:sz w:val="32"/>
          <w:szCs w:val="32"/>
        </w:rPr>
        <w:t>附件4</w:t>
      </w:r>
    </w:p>
    <w:p>
      <w:pPr>
        <w:keepNext/>
        <w:spacing w:line="56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0" w:hRule="atLeast"/>
        </w:trPr>
        <w:tc>
          <w:tcPr>
            <w:tcW w:w="9260" w:type="dxa"/>
          </w:tcPr>
          <w:p>
            <w:pPr>
              <w:spacing w:line="560" w:lineRule="exact"/>
              <w:rPr>
                <w:rFonts w:ascii="仿宋" w:hAnsi="仿宋" w:eastAsia="仿宋" w:cs="仿宋"/>
                <w:sz w:val="28"/>
                <w:szCs w:val="28"/>
              </w:rPr>
            </w:pPr>
            <w:r>
              <w:rPr>
                <w:rFonts w:hint="eastAsia" w:ascii="仿宋" w:hAnsi="仿宋" w:eastAsia="仿宋" w:cs="仿宋"/>
                <w:sz w:val="28"/>
                <w:szCs w:val="28"/>
              </w:rPr>
              <w:t xml:space="preserve">收件人：莘县中盛光伏农业科技有限公司                         </w:t>
            </w:r>
          </w:p>
          <w:p>
            <w:pPr>
              <w:spacing w:line="560" w:lineRule="exact"/>
              <w:rPr>
                <w:rFonts w:ascii="仿宋" w:hAnsi="仿宋" w:eastAsia="仿宋" w:cs="仿宋"/>
                <w:bCs/>
                <w:sz w:val="28"/>
                <w:szCs w:val="28"/>
                <w:lang w:val="zh-CN"/>
              </w:rPr>
            </w:pPr>
            <w:r>
              <w:rPr>
                <w:rFonts w:hint="eastAsia" w:ascii="仿宋" w:hAnsi="仿宋" w:eastAsia="仿宋" w:cs="仿宋"/>
                <w:sz w:val="28"/>
                <w:szCs w:val="28"/>
              </w:rPr>
              <w:t>项目名称：莘县农业光伏电站第一套接入网故障修复服务</w:t>
            </w: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r>
              <w:rPr>
                <w:rFonts w:hint="eastAsia" w:ascii="仿宋" w:hAnsi="仿宋" w:eastAsia="仿宋" w:cs="仿宋"/>
                <w:bCs/>
                <w:sz w:val="28"/>
                <w:szCs w:val="28"/>
                <w:lang w:val="zh-CN"/>
              </w:rPr>
              <w:t>（</w:t>
            </w:r>
            <w:r>
              <w:rPr>
                <w:rFonts w:hint="eastAsia" w:ascii="仿宋" w:hAnsi="仿宋" w:eastAsia="仿宋" w:cs="仿宋"/>
                <w:bCs/>
                <w:sz w:val="28"/>
                <w:szCs w:val="28"/>
              </w:rPr>
              <w:t>报价文件</w:t>
            </w:r>
            <w:r>
              <w:rPr>
                <w:rFonts w:hint="eastAsia" w:ascii="仿宋" w:hAnsi="仿宋" w:eastAsia="仿宋" w:cs="仿宋"/>
                <w:bCs/>
                <w:sz w:val="28"/>
                <w:szCs w:val="28"/>
                <w:lang w:val="zh-CN"/>
              </w:rPr>
              <w:t>）</w:t>
            </w: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报价单位名称：</w:t>
            </w:r>
          </w:p>
          <w:p>
            <w:pPr>
              <w:spacing w:line="560" w:lineRule="exact"/>
              <w:rPr>
                <w:rFonts w:ascii="仿宋" w:hAnsi="仿宋" w:eastAsia="仿宋" w:cs="仿宋"/>
                <w:sz w:val="28"/>
                <w:szCs w:val="28"/>
              </w:rPr>
            </w:pPr>
            <w:r>
              <w:rPr>
                <w:rFonts w:hint="eastAsia" w:ascii="仿宋" w:hAnsi="仿宋" w:eastAsia="仿宋" w:cs="仿宋"/>
                <w:sz w:val="28"/>
                <w:szCs w:val="28"/>
              </w:rPr>
              <w:t>报价单位地址：</w:t>
            </w:r>
          </w:p>
          <w:p>
            <w:pPr>
              <w:spacing w:line="560" w:lineRule="exact"/>
              <w:rPr>
                <w:rFonts w:ascii="仿宋" w:hAnsi="仿宋" w:eastAsia="仿宋" w:cs="仿宋"/>
                <w:sz w:val="28"/>
                <w:szCs w:val="28"/>
              </w:rPr>
            </w:pPr>
            <w:r>
              <w:rPr>
                <w:rFonts w:ascii="仿宋" w:hAnsi="仿宋" w:eastAsia="仿宋" w:cs="仿宋"/>
                <w:sz w:val="28"/>
                <w:szCs w:val="28"/>
              </w:rPr>
              <w:t>202</w:t>
            </w:r>
            <w:r>
              <w:rPr>
                <w:rFonts w:hint="eastAsia" w:ascii="仿宋" w:hAnsi="仿宋" w:eastAsia="仿宋" w:cs="仿宋"/>
                <w:sz w:val="28"/>
                <w:szCs w:val="28"/>
                <w:lang w:val="en-US" w:eastAsia="zh-CN"/>
              </w:rPr>
              <w:t>4</w:t>
            </w:r>
            <w:r>
              <w:rPr>
                <w:rFonts w:ascii="仿宋" w:hAnsi="仿宋" w:eastAsia="仿宋" w:cs="仿宋"/>
                <w:sz w:val="28"/>
                <w:szCs w:val="28"/>
              </w:rPr>
              <w:t>年</w:t>
            </w:r>
            <w:r>
              <w:rPr>
                <w:rFonts w:hint="eastAsia" w:ascii="仿宋" w:hAnsi="仿宋" w:eastAsia="仿宋" w:cs="仿宋"/>
                <w:sz w:val="28"/>
                <w:szCs w:val="28"/>
              </w:rPr>
              <w:t xml:space="preserve">  月  </w:t>
            </w:r>
            <w:r>
              <w:rPr>
                <w:rFonts w:ascii="仿宋" w:hAnsi="仿宋" w:eastAsia="仿宋" w:cs="仿宋"/>
                <w:sz w:val="28"/>
                <w:szCs w:val="28"/>
              </w:rPr>
              <w:t xml:space="preserve"> </w:t>
            </w:r>
            <w:r>
              <w:rPr>
                <w:rFonts w:hint="eastAsia" w:ascii="仿宋" w:hAnsi="仿宋" w:eastAsia="仿宋" w:cs="仿宋"/>
                <w:sz w:val="28"/>
                <w:szCs w:val="28"/>
              </w:rPr>
              <w:t>日</w:t>
            </w: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560" w:lineRule="exact"/>
              <w:rPr>
                <w:rFonts w:ascii="仿宋" w:hAnsi="仿宋" w:eastAsia="仿宋" w:cs="仿宋"/>
                <w:sz w:val="28"/>
                <w:szCs w:val="28"/>
              </w:rPr>
            </w:pPr>
          </w:p>
          <w:p>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请勿在202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31</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17</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0</w:t>
            </w:r>
            <w:bookmarkStart w:id="1" w:name="_GoBack"/>
            <w:bookmarkEnd w:id="1"/>
            <w:r>
              <w:rPr>
                <w:rFonts w:hint="eastAsia" w:ascii="仿宋" w:hAnsi="仿宋" w:eastAsia="仿宋" w:cs="仿宋"/>
                <w:sz w:val="28"/>
                <w:szCs w:val="28"/>
                <w:highlight w:val="none"/>
              </w:rPr>
              <w:t>0分之前启封</w:t>
            </w:r>
          </w:p>
          <w:p>
            <w:pPr>
              <w:widowControl/>
              <w:spacing w:line="560" w:lineRule="exact"/>
              <w:jc w:val="left"/>
              <w:rPr>
                <w:rFonts w:ascii="仿宋" w:hAnsi="仿宋" w:eastAsia="仿宋" w:cs="仿宋"/>
                <w:kern w:val="0"/>
                <w:sz w:val="28"/>
                <w:szCs w:val="28"/>
              </w:rPr>
            </w:pPr>
          </w:p>
          <w:p>
            <w:pPr>
              <w:widowControl/>
              <w:spacing w:line="560" w:lineRule="exact"/>
              <w:jc w:val="left"/>
              <w:rPr>
                <w:rFonts w:ascii="仿宋" w:hAnsi="仿宋" w:eastAsia="仿宋" w:cs="仿宋"/>
                <w:kern w:val="0"/>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 xml:space="preserve">加盖报价单位公章 </w:t>
            </w:r>
          </w:p>
          <w:p>
            <w:pPr>
              <w:spacing w:line="560" w:lineRule="exact"/>
              <w:jc w:val="center"/>
              <w:rPr>
                <w:rFonts w:ascii="仿宋" w:hAnsi="仿宋" w:eastAsia="仿宋" w:cs="仿宋"/>
                <w:sz w:val="28"/>
                <w:szCs w:val="28"/>
              </w:rPr>
            </w:pPr>
          </w:p>
        </w:tc>
      </w:tr>
    </w:tbl>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rPr>
          <w:sz w:val="32"/>
          <w:szCs w:val="32"/>
        </w:rPr>
      </w:pPr>
    </w:p>
    <w:sectPr>
      <w:footerReference r:id="rId7" w:type="first"/>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327D36B-3372-47F2-A5F0-E8B8CB21FB37}"/>
  </w:font>
  <w:font w:name="黑体">
    <w:panose1 w:val="02010609060101010101"/>
    <w:charset w:val="86"/>
    <w:family w:val="auto"/>
    <w:pitch w:val="default"/>
    <w:sig w:usb0="800002BF" w:usb1="38CF7CFA" w:usb2="00000016" w:usb3="00000000" w:csb0="00040001" w:csb1="00000000"/>
    <w:embedRegular r:id="rId2" w:fontKey="{777B5888-F20B-43A2-BDBB-2BDC29C505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4385637B-C6FB-4430-AE71-00049AC17D61}"/>
  </w:font>
  <w:font w:name="方正小标宋_GBK">
    <w:panose1 w:val="03000509000000000000"/>
    <w:charset w:val="86"/>
    <w:family w:val="script"/>
    <w:pitch w:val="default"/>
    <w:sig w:usb0="00000001" w:usb1="080E0000" w:usb2="00000000" w:usb3="00000000" w:csb0="00040000" w:csb1="00000000"/>
    <w:embedRegular r:id="rId4" w:fontKey="{4B9747F1-2906-4632-9B80-DB97D1FD618F}"/>
  </w:font>
  <w:font w:name="方正小标宋简体">
    <w:panose1 w:val="02000000000000000000"/>
    <w:charset w:val="86"/>
    <w:family w:val="auto"/>
    <w:pitch w:val="default"/>
    <w:sig w:usb0="00000001" w:usb1="08000000" w:usb2="00000000" w:usb3="00000000" w:csb0="00040000" w:csb1="00000000"/>
    <w:embedRegular r:id="rId5" w:fontKey="{067B07C8-A52D-4CC2-8BDD-800539B53AE5}"/>
  </w:font>
  <w:font w:name="仿宋_GB2312">
    <w:panose1 w:val="02010609030101010101"/>
    <w:charset w:val="86"/>
    <w:family w:val="modern"/>
    <w:pitch w:val="default"/>
    <w:sig w:usb0="00000001" w:usb1="080E0000" w:usb2="00000000" w:usb3="00000000" w:csb0="00040000" w:csb1="00000000"/>
    <w:embedRegular r:id="rId6" w:fontKey="{38991DFC-1D25-4917-ADC3-8D506BDEBC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8"/>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- 3 -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ziEn0QAAAAMBAAAPAAAAAAAAAAEAIAAAACIAAABkcnMv&#10;ZG93bnJldi54bWxQSwECFAAUAAAACACHTuJAVv7r7goCAAACBAAADgAAAAAAAAABACAAAAAgAQAA&#10;ZHJzL2Uyb0RvYy54bWxQSwUGAAAAAAYABgBZAQAAnAUAAAAA&#10;">
              <v:fill on="f" focussize="0,0"/>
              <v:stroke on="f"/>
              <v:imagedata o:title=""/>
              <o:lock v:ext="edit" aspectratio="f"/>
              <v:textbox inset="0mm,0mm,0mm,0mm" style="mso-fit-shape-to-text:t;">
                <w:txbxContent>
                  <w:p>
                    <w:pPr>
                      <w:pStyle w:val="8"/>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- 3 -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Pr>
    </w:pPr>
    <w:r>
      <w:fldChar w:fldCharType="begin"/>
    </w:r>
    <w:r>
      <w:rPr>
        <w:rStyle w:val="14"/>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8.25pt;height:18.15pt;width:35.05pt;mso-position-horizontal:outside;mso-position-horizontal-relative:margin;mso-wrap-style:none;z-index:251660288;mso-width-relative:page;mso-height-relative:page;" filled="f" stroked="f" coordsize="21600,21600" o:gfxdata="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HJu0wAAAAYBAAAPAAAAAAAAAAEAIAAAACIAAABkcnMv&#10;ZG93bnJldi54bWxQSwECFAAUAAAACACHTuJA3iE/KQgCAAACBAAADgAAAAAAAAABACAAAAAiAQAA&#10;ZHJzL2Uyb0RvYy54bWxQSwUGAAAAAAYABgBZAQAAnAUAAAAA&#10;">
              <v:fill on="f" focussize="0,0"/>
              <v:stroke on="f"/>
              <v:imagedata o:title=""/>
              <o:lock v:ext="edit" aspectratio="f"/>
              <v:textbox inset="0mm,0mm,0mm,0mm" style="mso-fit-shape-to-text:t;">
                <w:txbxContent>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32E16"/>
    <w:multiLevelType w:val="singleLevel"/>
    <w:tmpl w:val="EA832E16"/>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0MTc5MGM0ZGFiMjZlOWU0MmQ5Y2M4YjE2MDkzZmUifQ=="/>
    <w:docVar w:name="KSO_WPS_MARK_KEY" w:val="12c40b5b-d99c-41f9-bc26-ceb238630623"/>
  </w:docVars>
  <w:rsids>
    <w:rsidRoot w:val="00E2040B"/>
    <w:rsid w:val="000229DA"/>
    <w:rsid w:val="000B797B"/>
    <w:rsid w:val="00246840"/>
    <w:rsid w:val="00346837"/>
    <w:rsid w:val="004A1FDE"/>
    <w:rsid w:val="00513974"/>
    <w:rsid w:val="00525D21"/>
    <w:rsid w:val="00606758"/>
    <w:rsid w:val="00737EFC"/>
    <w:rsid w:val="00797BEA"/>
    <w:rsid w:val="00853009"/>
    <w:rsid w:val="00872DCC"/>
    <w:rsid w:val="0087377D"/>
    <w:rsid w:val="00876EE0"/>
    <w:rsid w:val="00A23515"/>
    <w:rsid w:val="00D14607"/>
    <w:rsid w:val="00DF6AF8"/>
    <w:rsid w:val="00E2040B"/>
    <w:rsid w:val="00E53811"/>
    <w:rsid w:val="00EC02C3"/>
    <w:rsid w:val="00FA1451"/>
    <w:rsid w:val="01EF54AB"/>
    <w:rsid w:val="02160F0D"/>
    <w:rsid w:val="02F122EA"/>
    <w:rsid w:val="02F50891"/>
    <w:rsid w:val="030D7016"/>
    <w:rsid w:val="0371289F"/>
    <w:rsid w:val="04441A51"/>
    <w:rsid w:val="04BF7C35"/>
    <w:rsid w:val="05D93CBF"/>
    <w:rsid w:val="05FB2952"/>
    <w:rsid w:val="06C220FB"/>
    <w:rsid w:val="06C22953"/>
    <w:rsid w:val="074A31ED"/>
    <w:rsid w:val="07593D76"/>
    <w:rsid w:val="0808440F"/>
    <w:rsid w:val="083743BA"/>
    <w:rsid w:val="09061CDB"/>
    <w:rsid w:val="096E38B1"/>
    <w:rsid w:val="0A1232CA"/>
    <w:rsid w:val="0A4E393A"/>
    <w:rsid w:val="0A911527"/>
    <w:rsid w:val="0AA753AD"/>
    <w:rsid w:val="0B470389"/>
    <w:rsid w:val="0B9A59B0"/>
    <w:rsid w:val="0BD424B4"/>
    <w:rsid w:val="0C8E73B3"/>
    <w:rsid w:val="0DA351FC"/>
    <w:rsid w:val="0DE66280"/>
    <w:rsid w:val="0E1F1C94"/>
    <w:rsid w:val="0E712916"/>
    <w:rsid w:val="0F4F7AE6"/>
    <w:rsid w:val="0FB6788B"/>
    <w:rsid w:val="10855BDB"/>
    <w:rsid w:val="10CA5CE4"/>
    <w:rsid w:val="11365130"/>
    <w:rsid w:val="11621A79"/>
    <w:rsid w:val="118714DF"/>
    <w:rsid w:val="11B45510"/>
    <w:rsid w:val="12153087"/>
    <w:rsid w:val="13D00ECB"/>
    <w:rsid w:val="13FA068E"/>
    <w:rsid w:val="14D00CD8"/>
    <w:rsid w:val="14D27DA7"/>
    <w:rsid w:val="14DC1398"/>
    <w:rsid w:val="14EA0703"/>
    <w:rsid w:val="153810A6"/>
    <w:rsid w:val="158F3058"/>
    <w:rsid w:val="15AE7982"/>
    <w:rsid w:val="16623CE5"/>
    <w:rsid w:val="17143815"/>
    <w:rsid w:val="17B34241"/>
    <w:rsid w:val="18185587"/>
    <w:rsid w:val="18422604"/>
    <w:rsid w:val="18754787"/>
    <w:rsid w:val="18D82BC9"/>
    <w:rsid w:val="18F00B0A"/>
    <w:rsid w:val="19A70543"/>
    <w:rsid w:val="19E971DB"/>
    <w:rsid w:val="1A206975"/>
    <w:rsid w:val="1A5A7DBE"/>
    <w:rsid w:val="1A7D551A"/>
    <w:rsid w:val="1B3C2315"/>
    <w:rsid w:val="1B51353B"/>
    <w:rsid w:val="1BCE3F88"/>
    <w:rsid w:val="1C41285B"/>
    <w:rsid w:val="1C860706"/>
    <w:rsid w:val="1CB363C2"/>
    <w:rsid w:val="1D0460DA"/>
    <w:rsid w:val="1DFB572F"/>
    <w:rsid w:val="1E0C16EA"/>
    <w:rsid w:val="1EE2069D"/>
    <w:rsid w:val="1F120F82"/>
    <w:rsid w:val="1F512260"/>
    <w:rsid w:val="200A1C59"/>
    <w:rsid w:val="20A70C6A"/>
    <w:rsid w:val="21633B84"/>
    <w:rsid w:val="21E40288"/>
    <w:rsid w:val="2288155B"/>
    <w:rsid w:val="22993768"/>
    <w:rsid w:val="23235A37"/>
    <w:rsid w:val="233233FB"/>
    <w:rsid w:val="24954B76"/>
    <w:rsid w:val="249D02C3"/>
    <w:rsid w:val="252E63EA"/>
    <w:rsid w:val="25721D98"/>
    <w:rsid w:val="257B29CE"/>
    <w:rsid w:val="25E40BED"/>
    <w:rsid w:val="25EA3168"/>
    <w:rsid w:val="25FE588E"/>
    <w:rsid w:val="26016FCC"/>
    <w:rsid w:val="26473BB2"/>
    <w:rsid w:val="270648D9"/>
    <w:rsid w:val="272C0707"/>
    <w:rsid w:val="27596A53"/>
    <w:rsid w:val="27E51136"/>
    <w:rsid w:val="28980A8C"/>
    <w:rsid w:val="28EA154B"/>
    <w:rsid w:val="2B131EE4"/>
    <w:rsid w:val="2B9109BA"/>
    <w:rsid w:val="2C04043B"/>
    <w:rsid w:val="2C142F0A"/>
    <w:rsid w:val="2C804123"/>
    <w:rsid w:val="2CD90587"/>
    <w:rsid w:val="2D1C4D7A"/>
    <w:rsid w:val="2D326CFE"/>
    <w:rsid w:val="2D705594"/>
    <w:rsid w:val="2E06358B"/>
    <w:rsid w:val="2FB614B6"/>
    <w:rsid w:val="2FBA4EB3"/>
    <w:rsid w:val="303B73A1"/>
    <w:rsid w:val="304A7749"/>
    <w:rsid w:val="31C05B41"/>
    <w:rsid w:val="31D04385"/>
    <w:rsid w:val="32CA27B8"/>
    <w:rsid w:val="35923D41"/>
    <w:rsid w:val="35924D0F"/>
    <w:rsid w:val="360A0022"/>
    <w:rsid w:val="36690254"/>
    <w:rsid w:val="366C0B20"/>
    <w:rsid w:val="36723C5D"/>
    <w:rsid w:val="367D2D2D"/>
    <w:rsid w:val="370E607B"/>
    <w:rsid w:val="39445D84"/>
    <w:rsid w:val="3A3C2EFF"/>
    <w:rsid w:val="3A637262"/>
    <w:rsid w:val="3AE51C27"/>
    <w:rsid w:val="3B914B85"/>
    <w:rsid w:val="3BB30F9F"/>
    <w:rsid w:val="3BDD1852"/>
    <w:rsid w:val="3BF82E56"/>
    <w:rsid w:val="3D37175C"/>
    <w:rsid w:val="3DBA32F9"/>
    <w:rsid w:val="3DD516A1"/>
    <w:rsid w:val="3DEB5A72"/>
    <w:rsid w:val="3E1B53DB"/>
    <w:rsid w:val="3F082A44"/>
    <w:rsid w:val="3F7B0026"/>
    <w:rsid w:val="3F9913DE"/>
    <w:rsid w:val="401D732F"/>
    <w:rsid w:val="405A5E8D"/>
    <w:rsid w:val="40F053F7"/>
    <w:rsid w:val="413F68D3"/>
    <w:rsid w:val="41850CE8"/>
    <w:rsid w:val="41866A06"/>
    <w:rsid w:val="419148D5"/>
    <w:rsid w:val="41A575DC"/>
    <w:rsid w:val="41D852BC"/>
    <w:rsid w:val="420E33D3"/>
    <w:rsid w:val="426E275B"/>
    <w:rsid w:val="42D737C5"/>
    <w:rsid w:val="42DE5A1A"/>
    <w:rsid w:val="42ED4D97"/>
    <w:rsid w:val="432940F5"/>
    <w:rsid w:val="43D75B1D"/>
    <w:rsid w:val="43FE4D82"/>
    <w:rsid w:val="441107DA"/>
    <w:rsid w:val="45102C21"/>
    <w:rsid w:val="4532691E"/>
    <w:rsid w:val="459B4C1B"/>
    <w:rsid w:val="45EA61D6"/>
    <w:rsid w:val="46144D30"/>
    <w:rsid w:val="46C149A4"/>
    <w:rsid w:val="47242D51"/>
    <w:rsid w:val="478D08F6"/>
    <w:rsid w:val="47AA76FA"/>
    <w:rsid w:val="47AB1EC1"/>
    <w:rsid w:val="483D40CA"/>
    <w:rsid w:val="48512CD9"/>
    <w:rsid w:val="48B14AB8"/>
    <w:rsid w:val="48E22860"/>
    <w:rsid w:val="49155047"/>
    <w:rsid w:val="493D6200"/>
    <w:rsid w:val="4A4A2365"/>
    <w:rsid w:val="4A9D23DE"/>
    <w:rsid w:val="4BC36FDC"/>
    <w:rsid w:val="4BDC009E"/>
    <w:rsid w:val="4C2F01CE"/>
    <w:rsid w:val="4CB84667"/>
    <w:rsid w:val="4CC36B68"/>
    <w:rsid w:val="4E8642F1"/>
    <w:rsid w:val="4FCD497A"/>
    <w:rsid w:val="501439CE"/>
    <w:rsid w:val="50302CB9"/>
    <w:rsid w:val="50371D47"/>
    <w:rsid w:val="50E9119B"/>
    <w:rsid w:val="513A09E8"/>
    <w:rsid w:val="5147188D"/>
    <w:rsid w:val="51937451"/>
    <w:rsid w:val="522602C5"/>
    <w:rsid w:val="52514944"/>
    <w:rsid w:val="52A665A4"/>
    <w:rsid w:val="53011B7E"/>
    <w:rsid w:val="541F34A2"/>
    <w:rsid w:val="547D4D93"/>
    <w:rsid w:val="550A5C7C"/>
    <w:rsid w:val="55150715"/>
    <w:rsid w:val="55517407"/>
    <w:rsid w:val="55E32DAE"/>
    <w:rsid w:val="561F12B3"/>
    <w:rsid w:val="56426CE9"/>
    <w:rsid w:val="565A3699"/>
    <w:rsid w:val="5704603C"/>
    <w:rsid w:val="574459CB"/>
    <w:rsid w:val="57956E41"/>
    <w:rsid w:val="57E74053"/>
    <w:rsid w:val="589A00E8"/>
    <w:rsid w:val="597E6F6D"/>
    <w:rsid w:val="59C07DE9"/>
    <w:rsid w:val="5A040EEC"/>
    <w:rsid w:val="5A44578C"/>
    <w:rsid w:val="5A753B98"/>
    <w:rsid w:val="5B0C7193"/>
    <w:rsid w:val="5B350E01"/>
    <w:rsid w:val="5B5079A2"/>
    <w:rsid w:val="5BDF4DED"/>
    <w:rsid w:val="5CA35C02"/>
    <w:rsid w:val="5CB9018F"/>
    <w:rsid w:val="5D0E2082"/>
    <w:rsid w:val="5D715329"/>
    <w:rsid w:val="5D7243BE"/>
    <w:rsid w:val="5E0C5908"/>
    <w:rsid w:val="5E164B4E"/>
    <w:rsid w:val="5E7718F3"/>
    <w:rsid w:val="5FE914C9"/>
    <w:rsid w:val="60073FFE"/>
    <w:rsid w:val="602A0F80"/>
    <w:rsid w:val="607D37A6"/>
    <w:rsid w:val="60E47381"/>
    <w:rsid w:val="6232236E"/>
    <w:rsid w:val="638C5A45"/>
    <w:rsid w:val="63CB7FA5"/>
    <w:rsid w:val="641A7BBF"/>
    <w:rsid w:val="642E7722"/>
    <w:rsid w:val="645F59C0"/>
    <w:rsid w:val="64617765"/>
    <w:rsid w:val="64BA798D"/>
    <w:rsid w:val="653C3C90"/>
    <w:rsid w:val="65A07FAB"/>
    <w:rsid w:val="660A5518"/>
    <w:rsid w:val="66171FA7"/>
    <w:rsid w:val="66E73B5F"/>
    <w:rsid w:val="67C12384"/>
    <w:rsid w:val="68AA3771"/>
    <w:rsid w:val="68AD5110"/>
    <w:rsid w:val="690069D6"/>
    <w:rsid w:val="691E26C3"/>
    <w:rsid w:val="69205616"/>
    <w:rsid w:val="69C2047C"/>
    <w:rsid w:val="6A0532EC"/>
    <w:rsid w:val="6A6E5F0E"/>
    <w:rsid w:val="6A8B38E0"/>
    <w:rsid w:val="6AAD4FED"/>
    <w:rsid w:val="6AAD6A36"/>
    <w:rsid w:val="6ACC7244"/>
    <w:rsid w:val="6B32518D"/>
    <w:rsid w:val="6B3D182E"/>
    <w:rsid w:val="6B4157C0"/>
    <w:rsid w:val="6C411CED"/>
    <w:rsid w:val="6D0730AD"/>
    <w:rsid w:val="6D6B4986"/>
    <w:rsid w:val="6D8618E4"/>
    <w:rsid w:val="6DC31233"/>
    <w:rsid w:val="6DDE5B01"/>
    <w:rsid w:val="6E484D1A"/>
    <w:rsid w:val="6E510020"/>
    <w:rsid w:val="6E8E5E7E"/>
    <w:rsid w:val="6FA10B33"/>
    <w:rsid w:val="6FE814A8"/>
    <w:rsid w:val="704A4D27"/>
    <w:rsid w:val="707D6EAA"/>
    <w:rsid w:val="708055A9"/>
    <w:rsid w:val="70DF7B65"/>
    <w:rsid w:val="715E6E6B"/>
    <w:rsid w:val="726E6A2B"/>
    <w:rsid w:val="731A1328"/>
    <w:rsid w:val="735B0D64"/>
    <w:rsid w:val="737364B4"/>
    <w:rsid w:val="75691165"/>
    <w:rsid w:val="75C3295E"/>
    <w:rsid w:val="75D21A46"/>
    <w:rsid w:val="76530DD9"/>
    <w:rsid w:val="765A754C"/>
    <w:rsid w:val="76DC4B23"/>
    <w:rsid w:val="76FE2BAD"/>
    <w:rsid w:val="770F24F8"/>
    <w:rsid w:val="771F2A69"/>
    <w:rsid w:val="776963DA"/>
    <w:rsid w:val="77E15F71"/>
    <w:rsid w:val="78D67AA0"/>
    <w:rsid w:val="78D930EC"/>
    <w:rsid w:val="793D5D03"/>
    <w:rsid w:val="79404F19"/>
    <w:rsid w:val="7A5A200A"/>
    <w:rsid w:val="7A806546"/>
    <w:rsid w:val="7B013CD4"/>
    <w:rsid w:val="7B477305"/>
    <w:rsid w:val="7BA76D59"/>
    <w:rsid w:val="7C607F1C"/>
    <w:rsid w:val="7C6B04FF"/>
    <w:rsid w:val="7CF91FAF"/>
    <w:rsid w:val="7E2D6A5C"/>
    <w:rsid w:val="7E8F63AC"/>
    <w:rsid w:val="7E97382D"/>
    <w:rsid w:val="7EEF211D"/>
    <w:rsid w:val="7FF75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2"/>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3">
    <w:name w:val="heading 3"/>
    <w:basedOn w:val="1"/>
    <w:next w:val="1"/>
    <w:autoRedefine/>
    <w:semiHidden/>
    <w:unhideWhenUsed/>
    <w:qFormat/>
    <w:uiPriority w:val="9"/>
    <w:pPr>
      <w:spacing w:beforeAutospacing="1" w:afterAutospacing="1"/>
      <w:jc w:val="left"/>
      <w:outlineLvl w:val="2"/>
    </w:pPr>
    <w:rPr>
      <w:rFonts w:hint="eastAsia" w:ascii="宋体" w:hAnsi="宋体" w:cs="Times New Roman"/>
      <w:b/>
      <w:bCs/>
      <w:kern w:val="0"/>
      <w:sz w:val="27"/>
      <w:szCs w:val="27"/>
    </w:rPr>
  </w:style>
  <w:style w:type="paragraph" w:styleId="4">
    <w:name w:val="heading 6"/>
    <w:basedOn w:val="1"/>
    <w:next w:val="1"/>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5"/>
    <w:autoRedefine/>
    <w:unhideWhenUsed/>
    <w:qFormat/>
    <w:uiPriority w:val="99"/>
    <w:pPr>
      <w:jc w:val="left"/>
    </w:pPr>
  </w:style>
  <w:style w:type="paragraph" w:styleId="6">
    <w:name w:val="Body Text"/>
    <w:basedOn w:val="1"/>
    <w:autoRedefine/>
    <w:qFormat/>
    <w:uiPriority w:val="1"/>
    <w:pPr>
      <w:ind w:left="998"/>
    </w:pPr>
    <w:rPr>
      <w:sz w:val="24"/>
      <w:szCs w:val="24"/>
    </w:rPr>
  </w:style>
  <w:style w:type="paragraph" w:styleId="7">
    <w:name w:val="Balloon Text"/>
    <w:basedOn w:val="1"/>
    <w:link w:val="21"/>
    <w:autoRedefine/>
    <w:unhideWhenUsed/>
    <w:qFormat/>
    <w:uiPriority w:val="99"/>
    <w:rPr>
      <w:sz w:val="18"/>
      <w:szCs w:val="18"/>
    </w:rPr>
  </w:style>
  <w:style w:type="paragraph" w:styleId="8">
    <w:name w:val="footer"/>
    <w:basedOn w:val="1"/>
    <w:link w:val="18"/>
    <w:autoRedefine/>
    <w:qFormat/>
    <w:uiPriority w:val="99"/>
    <w:pPr>
      <w:tabs>
        <w:tab w:val="center" w:pos="4153"/>
        <w:tab w:val="right" w:pos="8306"/>
      </w:tabs>
      <w:snapToGrid w:val="0"/>
      <w:jc w:val="left"/>
    </w:pPr>
    <w:rPr>
      <w:rFonts w:cs="Times New Roman" w:asciiTheme="minorHAnsi" w:hAnsiTheme="minorHAnsi" w:eastAsiaTheme="minorEastAsia"/>
      <w:sz w:val="18"/>
      <w:szCs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rFonts w:cs="Times New Roman" w:asciiTheme="minorHAnsi" w:hAnsiTheme="minorHAnsi" w:eastAsiaTheme="minorEastAsia"/>
      <w:sz w:val="18"/>
      <w:szCs w:val="18"/>
    </w:rPr>
  </w:style>
  <w:style w:type="paragraph" w:styleId="10">
    <w:name w:val="annotation subject"/>
    <w:basedOn w:val="5"/>
    <w:next w:val="5"/>
    <w:link w:val="26"/>
    <w:autoRedefine/>
    <w:unhideWhenUsed/>
    <w:qFormat/>
    <w:uiPriority w:val="99"/>
    <w:rPr>
      <w:b/>
      <w:bCs/>
    </w:rPr>
  </w:style>
  <w:style w:type="table" w:styleId="12">
    <w:name w:val="Table Grid"/>
    <w:basedOn w:val="1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autoRedefine/>
    <w:unhideWhenUsed/>
    <w:qFormat/>
    <w:uiPriority w:val="0"/>
  </w:style>
  <w:style w:type="character" w:styleId="15">
    <w:name w:val="Hyperlink"/>
    <w:basedOn w:val="13"/>
    <w:autoRedefine/>
    <w:semiHidden/>
    <w:unhideWhenUsed/>
    <w:qFormat/>
    <w:uiPriority w:val="99"/>
    <w:rPr>
      <w:color w:val="0000FF"/>
      <w:u w:val="single"/>
    </w:rPr>
  </w:style>
  <w:style w:type="character" w:styleId="16">
    <w:name w:val="annotation reference"/>
    <w:basedOn w:val="13"/>
    <w:autoRedefine/>
    <w:unhideWhenUsed/>
    <w:qFormat/>
    <w:uiPriority w:val="99"/>
    <w:rPr>
      <w:sz w:val="21"/>
      <w:szCs w:val="21"/>
    </w:rPr>
  </w:style>
  <w:style w:type="character" w:customStyle="1" w:styleId="17">
    <w:name w:val="页眉 Char"/>
    <w:link w:val="9"/>
    <w:autoRedefine/>
    <w:qFormat/>
    <w:locked/>
    <w:uiPriority w:val="0"/>
    <w:rPr>
      <w:rFonts w:cs="Times New Roman"/>
      <w:sz w:val="18"/>
      <w:szCs w:val="18"/>
    </w:rPr>
  </w:style>
  <w:style w:type="character" w:customStyle="1" w:styleId="18">
    <w:name w:val="页脚 Char"/>
    <w:link w:val="8"/>
    <w:autoRedefine/>
    <w:qFormat/>
    <w:locked/>
    <w:uiPriority w:val="99"/>
    <w:rPr>
      <w:rFonts w:cs="Times New Roman"/>
      <w:sz w:val="18"/>
      <w:szCs w:val="18"/>
    </w:rPr>
  </w:style>
  <w:style w:type="character" w:customStyle="1" w:styleId="19">
    <w:name w:val="页眉 Char1"/>
    <w:basedOn w:val="13"/>
    <w:autoRedefine/>
    <w:semiHidden/>
    <w:qFormat/>
    <w:uiPriority w:val="99"/>
    <w:rPr>
      <w:rFonts w:ascii="Calibri" w:hAnsi="Calibri" w:eastAsia="宋体" w:cs="Calibri"/>
      <w:sz w:val="18"/>
      <w:szCs w:val="18"/>
    </w:rPr>
  </w:style>
  <w:style w:type="character" w:customStyle="1" w:styleId="20">
    <w:name w:val="页脚 Char1"/>
    <w:basedOn w:val="13"/>
    <w:autoRedefine/>
    <w:semiHidden/>
    <w:qFormat/>
    <w:uiPriority w:val="99"/>
    <w:rPr>
      <w:rFonts w:ascii="Calibri" w:hAnsi="Calibri" w:eastAsia="宋体" w:cs="Calibri"/>
      <w:sz w:val="18"/>
      <w:szCs w:val="18"/>
    </w:rPr>
  </w:style>
  <w:style w:type="character" w:customStyle="1" w:styleId="21">
    <w:name w:val="批注框文本 Char"/>
    <w:basedOn w:val="13"/>
    <w:link w:val="7"/>
    <w:autoRedefine/>
    <w:semiHidden/>
    <w:qFormat/>
    <w:uiPriority w:val="99"/>
    <w:rPr>
      <w:rFonts w:ascii="Calibri" w:hAnsi="Calibri" w:eastAsia="宋体" w:cs="Calibri"/>
      <w:sz w:val="18"/>
      <w:szCs w:val="18"/>
    </w:rPr>
  </w:style>
  <w:style w:type="paragraph" w:customStyle="1" w:styleId="22">
    <w:name w:val="列表段落1"/>
    <w:basedOn w:val="1"/>
    <w:autoRedefine/>
    <w:qFormat/>
    <w:uiPriority w:val="34"/>
    <w:pPr>
      <w:ind w:firstLine="420" w:firstLineChars="200"/>
    </w:pPr>
  </w:style>
  <w:style w:type="character" w:customStyle="1" w:styleId="23">
    <w:name w:val="样式 仿宋"/>
    <w:autoRedefine/>
    <w:qFormat/>
    <w:uiPriority w:val="0"/>
    <w:rPr>
      <w:rFonts w:ascii="仿宋" w:hAnsi="仿宋" w:eastAsia="仿宋"/>
      <w:kern w:val="1"/>
    </w:rPr>
  </w:style>
  <w:style w:type="paragraph" w:customStyle="1" w:styleId="24">
    <w:name w:val="修订1"/>
    <w:autoRedefine/>
    <w:hidden/>
    <w:semiHidden/>
    <w:qFormat/>
    <w:uiPriority w:val="99"/>
    <w:rPr>
      <w:rFonts w:ascii="Calibri" w:hAnsi="Calibri" w:eastAsia="宋体" w:cs="Calibri"/>
      <w:kern w:val="2"/>
      <w:sz w:val="21"/>
      <w:szCs w:val="22"/>
      <w:lang w:val="en-US" w:eastAsia="zh-CN" w:bidi="ar-SA"/>
    </w:rPr>
  </w:style>
  <w:style w:type="character" w:customStyle="1" w:styleId="25">
    <w:name w:val="批注文字 Char"/>
    <w:basedOn w:val="13"/>
    <w:link w:val="5"/>
    <w:autoRedefine/>
    <w:semiHidden/>
    <w:qFormat/>
    <w:uiPriority w:val="99"/>
    <w:rPr>
      <w:rFonts w:ascii="Calibri" w:hAnsi="Calibri" w:cs="Calibri"/>
      <w:kern w:val="2"/>
      <w:sz w:val="21"/>
      <w:szCs w:val="22"/>
    </w:rPr>
  </w:style>
  <w:style w:type="character" w:customStyle="1" w:styleId="26">
    <w:name w:val="批注主题 Char"/>
    <w:basedOn w:val="25"/>
    <w:link w:val="10"/>
    <w:autoRedefine/>
    <w:semiHidden/>
    <w:qFormat/>
    <w:uiPriority w:val="99"/>
    <w:rPr>
      <w:rFonts w:ascii="Calibri" w:hAnsi="Calibri" w:cs="Calibri"/>
      <w:b/>
      <w:bCs/>
      <w:kern w:val="2"/>
      <w:sz w:val="21"/>
      <w:szCs w:val="22"/>
    </w:rPr>
  </w:style>
  <w:style w:type="paragraph" w:customStyle="1" w:styleId="27">
    <w:name w:val="修订2"/>
    <w:autoRedefine/>
    <w:hidden/>
    <w:semiHidden/>
    <w:qFormat/>
    <w:uiPriority w:val="99"/>
    <w:rPr>
      <w:rFonts w:ascii="Calibri" w:hAnsi="Calibri" w:eastAsia="宋体" w:cs="Calibri"/>
      <w:kern w:val="2"/>
      <w:sz w:val="21"/>
      <w:szCs w:val="22"/>
      <w:lang w:val="en-US" w:eastAsia="zh-CN" w:bidi="ar-SA"/>
    </w:rPr>
  </w:style>
  <w:style w:type="paragraph" w:customStyle="1" w:styleId="28">
    <w:name w:val="修订3"/>
    <w:autoRedefine/>
    <w:hidden/>
    <w:semiHidden/>
    <w:qFormat/>
    <w:uiPriority w:val="99"/>
    <w:rPr>
      <w:rFonts w:ascii="Calibri" w:hAnsi="Calibri" w:eastAsia="宋体" w:cs="Calibri"/>
      <w:kern w:val="2"/>
      <w:sz w:val="21"/>
      <w:szCs w:val="22"/>
      <w:lang w:val="en-US" w:eastAsia="zh-CN" w:bidi="ar-SA"/>
    </w:rPr>
  </w:style>
  <w:style w:type="paragraph" w:customStyle="1" w:styleId="29">
    <w:name w:val="修订4"/>
    <w:autoRedefine/>
    <w:hidden/>
    <w:semiHidden/>
    <w:qFormat/>
    <w:uiPriority w:val="99"/>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428</Words>
  <Characters>2442</Characters>
  <Lines>20</Lines>
  <Paragraphs>5</Paragraphs>
  <TotalTime>5</TotalTime>
  <ScaleCrop>false</ScaleCrop>
  <LinksUpToDate>false</LinksUpToDate>
  <CharactersWithSpaces>2865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2023-03-21T06:43:00Z</dcterms:created>
  <dc:creator>andy</dc:creator>
  <cp:lastModifiedBy>张琳~醉心</cp:lastModifiedBy>
  <cp:lastPrinted>2023-11-28T01:08:00Z</cp:lastPrinted>
  <dcterms:modified xsi:type="dcterms:W3CDTF">2024-05-28T02:00:04Z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0DD6DFE5FA9F417BBFEEC8E129B0B34A_13</vt:lpwstr>
  </property>
</Properties>
</file>